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8C" w:rsidRDefault="00177493" w:rsidP="00C9708C">
      <w:pPr>
        <w:spacing w:line="360" w:lineRule="auto"/>
      </w:pPr>
      <w:r>
        <w:t>ZP/    /OSP/2011</w:t>
      </w:r>
      <w:r w:rsidR="00C9708C">
        <w:t xml:space="preserve">                                                                                                                                                                   </w:t>
      </w:r>
      <w:r w:rsidR="0083079D">
        <w:t xml:space="preserve">                   załącznik nr</w:t>
      </w:r>
      <w:r w:rsidR="00B42F26">
        <w:t xml:space="preserve"> 5</w:t>
      </w:r>
      <w:r w:rsidR="00EB00FC">
        <w:t xml:space="preserve">  do SIWZ</w:t>
      </w:r>
    </w:p>
    <w:p w:rsidR="00B858B2" w:rsidRDefault="00B858B2" w:rsidP="00B858B2">
      <w:pPr>
        <w:pStyle w:val="Nagwek1"/>
        <w:jc w:val="center"/>
      </w:pPr>
      <w:r>
        <w:t xml:space="preserve">Wymagania dla średniego  samochodu specjalnego   pożarniczego, ratowniczo </w:t>
      </w:r>
      <w:r w:rsidR="00B42F26">
        <w:t>–</w:t>
      </w:r>
      <w:r>
        <w:t xml:space="preserve"> gaśniczego</w:t>
      </w:r>
      <w:r w:rsidR="00B42F26">
        <w:t xml:space="preserve"> </w:t>
      </w:r>
    </w:p>
    <w:p w:rsidR="00AC28FA" w:rsidRPr="00B858B2" w:rsidRDefault="00B858B2" w:rsidP="00B858B2">
      <w:pPr>
        <w:pStyle w:val="Nagwek6"/>
        <w:rPr>
          <w:bCs/>
          <w:i w:val="0"/>
        </w:rPr>
      </w:pPr>
      <w:r w:rsidRPr="00B858B2">
        <w:rPr>
          <w:i w:val="0"/>
        </w:rPr>
        <w:t xml:space="preserve">na podwoziu z napędem   4x4   dla OSP  </w:t>
      </w:r>
      <w:proofErr w:type="spellStart"/>
      <w:r w:rsidR="00543BCD">
        <w:rPr>
          <w:i w:val="0"/>
        </w:rPr>
        <w:t>Kruryń</w:t>
      </w:r>
      <w:proofErr w:type="spellEnd"/>
      <w:r w:rsidR="00E028FC" w:rsidRPr="00B858B2">
        <w:rPr>
          <w:bCs/>
          <w:i w:val="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428"/>
        <w:gridCol w:w="7428"/>
      </w:tblGrid>
      <w:tr w:rsidR="009B4ABD" w:rsidTr="009B4ABD">
        <w:trPr>
          <w:tblHeader/>
        </w:trPr>
        <w:tc>
          <w:tcPr>
            <w:tcW w:w="851" w:type="dxa"/>
            <w:tcBorders>
              <w:top w:val="single" w:sz="4" w:space="0" w:color="auto"/>
              <w:left w:val="single" w:sz="4" w:space="0" w:color="auto"/>
              <w:bottom w:val="single" w:sz="4" w:space="0" w:color="auto"/>
              <w:right w:val="single" w:sz="4" w:space="0" w:color="auto"/>
            </w:tcBorders>
            <w:shd w:val="clear" w:color="auto" w:fill="999999"/>
            <w:vAlign w:val="center"/>
          </w:tcPr>
          <w:p w:rsidR="009B4ABD" w:rsidRDefault="009B4ABD" w:rsidP="00B01E85">
            <w:pPr>
              <w:jc w:val="center"/>
              <w:rPr>
                <w:b/>
                <w:sz w:val="22"/>
                <w:szCs w:val="22"/>
              </w:rPr>
            </w:pPr>
            <w:r>
              <w:rPr>
                <w:b/>
                <w:sz w:val="22"/>
                <w:szCs w:val="22"/>
              </w:rPr>
              <w:t>L.P</w:t>
            </w:r>
          </w:p>
          <w:p w:rsidR="009B4ABD" w:rsidRDefault="009B4ABD" w:rsidP="00B01E85">
            <w:pPr>
              <w:jc w:val="center"/>
              <w:rPr>
                <w:b/>
                <w:sz w:val="22"/>
                <w:szCs w:val="22"/>
              </w:rPr>
            </w:pPr>
          </w:p>
        </w:tc>
        <w:tc>
          <w:tcPr>
            <w:tcW w:w="7428" w:type="dxa"/>
            <w:tcBorders>
              <w:top w:val="single" w:sz="4" w:space="0" w:color="auto"/>
              <w:left w:val="single" w:sz="4" w:space="0" w:color="auto"/>
              <w:bottom w:val="single" w:sz="4" w:space="0" w:color="auto"/>
              <w:right w:val="single" w:sz="4" w:space="0" w:color="auto"/>
            </w:tcBorders>
            <w:shd w:val="clear" w:color="auto" w:fill="999999"/>
            <w:vAlign w:val="center"/>
          </w:tcPr>
          <w:p w:rsidR="009B4ABD" w:rsidRDefault="009B4ABD" w:rsidP="00B01E85">
            <w:pPr>
              <w:jc w:val="center"/>
              <w:rPr>
                <w:b/>
                <w:sz w:val="22"/>
                <w:szCs w:val="22"/>
              </w:rPr>
            </w:pPr>
            <w:r>
              <w:rPr>
                <w:b/>
                <w:sz w:val="22"/>
                <w:szCs w:val="22"/>
              </w:rPr>
              <w:t>WYMAGANIA MINIMALNE ZAMAWIAJĄCEGO</w:t>
            </w:r>
          </w:p>
        </w:tc>
        <w:tc>
          <w:tcPr>
            <w:tcW w:w="7428" w:type="dxa"/>
            <w:tcBorders>
              <w:top w:val="single" w:sz="4" w:space="0" w:color="auto"/>
              <w:left w:val="single" w:sz="4" w:space="0" w:color="auto"/>
              <w:bottom w:val="single" w:sz="4" w:space="0" w:color="auto"/>
              <w:right w:val="single" w:sz="4" w:space="0" w:color="auto"/>
            </w:tcBorders>
            <w:shd w:val="clear" w:color="auto" w:fill="999999"/>
            <w:vAlign w:val="center"/>
          </w:tcPr>
          <w:p w:rsidR="009B4ABD" w:rsidRDefault="009B4ABD" w:rsidP="00B01E85">
            <w:pPr>
              <w:jc w:val="center"/>
              <w:rPr>
                <w:b/>
                <w:sz w:val="22"/>
                <w:szCs w:val="22"/>
              </w:rPr>
            </w:pPr>
            <w:r>
              <w:rPr>
                <w:b/>
                <w:sz w:val="22"/>
                <w:szCs w:val="22"/>
              </w:rPr>
              <w:t>POTWIERDZENIE SPEŁNIENIA WYMAGAŃ, PROPOZYCJE WYKONAWCY*</w:t>
            </w:r>
          </w:p>
        </w:tc>
      </w:tr>
      <w:tr w:rsidR="009B4ABD" w:rsidTr="009B4ABD">
        <w:tc>
          <w:tcPr>
            <w:tcW w:w="851" w:type="dxa"/>
            <w:tcBorders>
              <w:top w:val="single" w:sz="4" w:space="0" w:color="auto"/>
              <w:left w:val="single" w:sz="4" w:space="0" w:color="auto"/>
              <w:bottom w:val="single" w:sz="4" w:space="0" w:color="auto"/>
              <w:right w:val="single" w:sz="4" w:space="0" w:color="auto"/>
            </w:tcBorders>
            <w:shd w:val="clear" w:color="auto" w:fill="D9D9D9"/>
          </w:tcPr>
          <w:p w:rsidR="009B4ABD" w:rsidRDefault="009B4ABD" w:rsidP="00B01E85">
            <w:pPr>
              <w:jc w:val="center"/>
              <w:rPr>
                <w:b/>
                <w:sz w:val="22"/>
                <w:szCs w:val="22"/>
              </w:rPr>
            </w:pPr>
            <w:r>
              <w:rPr>
                <w:b/>
                <w:sz w:val="22"/>
                <w:szCs w:val="22"/>
              </w:rPr>
              <w:t>I.</w:t>
            </w:r>
          </w:p>
        </w:tc>
        <w:tc>
          <w:tcPr>
            <w:tcW w:w="7428" w:type="dxa"/>
            <w:tcBorders>
              <w:top w:val="single" w:sz="4" w:space="0" w:color="auto"/>
              <w:left w:val="single" w:sz="4" w:space="0" w:color="auto"/>
              <w:bottom w:val="single" w:sz="4" w:space="0" w:color="auto"/>
              <w:right w:val="single" w:sz="4" w:space="0" w:color="auto"/>
            </w:tcBorders>
            <w:shd w:val="clear" w:color="auto" w:fill="D9D9D9"/>
          </w:tcPr>
          <w:p w:rsidR="009B4ABD" w:rsidRDefault="009B4ABD" w:rsidP="00B01E85">
            <w:pPr>
              <w:jc w:val="center"/>
              <w:rPr>
                <w:b/>
                <w:sz w:val="22"/>
                <w:szCs w:val="22"/>
              </w:rPr>
            </w:pPr>
            <w:r>
              <w:rPr>
                <w:b/>
                <w:sz w:val="22"/>
                <w:szCs w:val="22"/>
              </w:rPr>
              <w:t>WYMAGANIA PODSTAWOWE</w:t>
            </w:r>
          </w:p>
        </w:tc>
        <w:tc>
          <w:tcPr>
            <w:tcW w:w="7428" w:type="dxa"/>
            <w:tcBorders>
              <w:top w:val="single" w:sz="4" w:space="0" w:color="auto"/>
              <w:left w:val="single" w:sz="4" w:space="0" w:color="auto"/>
              <w:bottom w:val="single" w:sz="4" w:space="0" w:color="auto"/>
              <w:right w:val="single" w:sz="4" w:space="0" w:color="auto"/>
            </w:tcBorders>
            <w:shd w:val="clear" w:color="auto" w:fill="D9D9D9"/>
          </w:tcPr>
          <w:p w:rsidR="009B4ABD" w:rsidRDefault="009B4ABD" w:rsidP="00B01E85">
            <w:pPr>
              <w:jc w:val="cente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rsidP="00B01E85">
            <w:pPr>
              <w:jc w:val="center"/>
              <w:rPr>
                <w:sz w:val="22"/>
                <w:szCs w:val="22"/>
              </w:rPr>
            </w:pPr>
            <w:r>
              <w:rPr>
                <w:sz w:val="22"/>
                <w:szCs w:val="22"/>
              </w:rPr>
              <w:t>1.1</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B01E85">
            <w:pPr>
              <w:rPr>
                <w:bCs/>
                <w:sz w:val="22"/>
                <w:szCs w:val="22"/>
              </w:rPr>
            </w:pPr>
            <w:r>
              <w:rPr>
                <w:bCs/>
                <w:sz w:val="22"/>
                <w:szCs w:val="22"/>
              </w:rPr>
              <w:t>Pojazd powinien spełniać wymagania polskich przepisów o ruchu drogowym zgodnie z Ustawą „Prawo o ruchu drogowym” z uwzględnieniem wymagań dotyczących pojazdów uprzywilejowanych</w:t>
            </w:r>
          </w:p>
        </w:tc>
        <w:tc>
          <w:tcPr>
            <w:tcW w:w="7428" w:type="dxa"/>
            <w:tcBorders>
              <w:top w:val="single" w:sz="4" w:space="0" w:color="auto"/>
              <w:left w:val="single" w:sz="4" w:space="0" w:color="auto"/>
              <w:bottom w:val="single" w:sz="4" w:space="0" w:color="auto"/>
              <w:right w:val="single" w:sz="4" w:space="0" w:color="auto"/>
            </w:tcBorders>
          </w:tcPr>
          <w:p w:rsidR="009B4ABD" w:rsidRDefault="006A6FF8" w:rsidP="00B01E85">
            <w:pPr>
              <w:rPr>
                <w:b/>
                <w:sz w:val="22"/>
                <w:szCs w:val="22"/>
              </w:rPr>
            </w:pPr>
            <w:r>
              <w:rPr>
                <w:b/>
                <w:sz w:val="22"/>
                <w:szCs w:val="22"/>
              </w:rPr>
              <w:t xml:space="preserve"> </w:t>
            </w:r>
          </w:p>
        </w:tc>
      </w:tr>
      <w:tr w:rsidR="00D74ACC" w:rsidTr="009B4ABD">
        <w:tc>
          <w:tcPr>
            <w:tcW w:w="851" w:type="dxa"/>
            <w:tcBorders>
              <w:top w:val="single" w:sz="4" w:space="0" w:color="auto"/>
              <w:left w:val="single" w:sz="4" w:space="0" w:color="auto"/>
              <w:bottom w:val="single" w:sz="4" w:space="0" w:color="auto"/>
              <w:right w:val="single" w:sz="4" w:space="0" w:color="auto"/>
            </w:tcBorders>
          </w:tcPr>
          <w:p w:rsidR="00D74ACC" w:rsidRDefault="00107987" w:rsidP="00B01E85">
            <w:pPr>
              <w:jc w:val="center"/>
              <w:rPr>
                <w:sz w:val="22"/>
                <w:szCs w:val="22"/>
              </w:rPr>
            </w:pPr>
            <w:r>
              <w:rPr>
                <w:sz w:val="22"/>
                <w:szCs w:val="22"/>
              </w:rPr>
              <w:t>1.2</w:t>
            </w:r>
          </w:p>
        </w:tc>
        <w:tc>
          <w:tcPr>
            <w:tcW w:w="7428" w:type="dxa"/>
            <w:tcBorders>
              <w:top w:val="single" w:sz="4" w:space="0" w:color="auto"/>
              <w:left w:val="single" w:sz="4" w:space="0" w:color="auto"/>
              <w:bottom w:val="single" w:sz="4" w:space="0" w:color="auto"/>
              <w:right w:val="single" w:sz="4" w:space="0" w:color="auto"/>
            </w:tcBorders>
          </w:tcPr>
          <w:p w:rsidR="00D74ACC" w:rsidRDefault="00D74ACC" w:rsidP="00B01E85">
            <w:pPr>
              <w:rPr>
                <w:bCs/>
                <w:sz w:val="22"/>
                <w:szCs w:val="22"/>
              </w:rPr>
            </w:pPr>
            <w:r>
              <w:rPr>
                <w:bCs/>
                <w:sz w:val="22"/>
                <w:szCs w:val="22"/>
              </w:rPr>
              <w:t>Pojazd powinien spełniać przepisy Polskiej Normy PN-EN 1846-1</w:t>
            </w:r>
          </w:p>
          <w:p w:rsidR="00D74ACC" w:rsidRDefault="00122A7D" w:rsidP="00B01E85">
            <w:pPr>
              <w:rPr>
                <w:bCs/>
                <w:sz w:val="22"/>
                <w:szCs w:val="22"/>
              </w:rPr>
            </w:pPr>
            <w:r>
              <w:rPr>
                <w:bCs/>
                <w:sz w:val="22"/>
                <w:szCs w:val="22"/>
              </w:rPr>
              <w:t xml:space="preserve">     o</w:t>
            </w:r>
            <w:r w:rsidR="00D74ACC">
              <w:rPr>
                <w:bCs/>
                <w:sz w:val="22"/>
                <w:szCs w:val="22"/>
              </w:rPr>
              <w:t>raz PN-EN 1846-2</w:t>
            </w:r>
          </w:p>
        </w:tc>
        <w:tc>
          <w:tcPr>
            <w:tcW w:w="7428" w:type="dxa"/>
            <w:tcBorders>
              <w:top w:val="single" w:sz="4" w:space="0" w:color="auto"/>
              <w:left w:val="single" w:sz="4" w:space="0" w:color="auto"/>
              <w:bottom w:val="single" w:sz="4" w:space="0" w:color="auto"/>
              <w:right w:val="single" w:sz="4" w:space="0" w:color="auto"/>
            </w:tcBorders>
          </w:tcPr>
          <w:p w:rsidR="00D74ACC" w:rsidRDefault="00D74ACC" w:rsidP="00B01E8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107987" w:rsidP="00B01E85">
            <w:pPr>
              <w:jc w:val="center"/>
              <w:rPr>
                <w:sz w:val="22"/>
                <w:szCs w:val="22"/>
              </w:rPr>
            </w:pPr>
            <w:r>
              <w:rPr>
                <w:sz w:val="22"/>
                <w:szCs w:val="22"/>
              </w:rPr>
              <w:t>1.3</w:t>
            </w:r>
          </w:p>
        </w:tc>
        <w:tc>
          <w:tcPr>
            <w:tcW w:w="7428" w:type="dxa"/>
            <w:tcBorders>
              <w:top w:val="single" w:sz="4" w:space="0" w:color="auto"/>
              <w:left w:val="single" w:sz="4" w:space="0" w:color="auto"/>
              <w:bottom w:val="single" w:sz="4" w:space="0" w:color="auto"/>
              <w:right w:val="single" w:sz="4" w:space="0" w:color="auto"/>
            </w:tcBorders>
          </w:tcPr>
          <w:p w:rsidR="009B4ABD" w:rsidRPr="00546EDD" w:rsidRDefault="004E5C64" w:rsidP="00B01E85">
            <w:pPr>
              <w:rPr>
                <w:bCs/>
                <w:sz w:val="22"/>
                <w:szCs w:val="22"/>
              </w:rPr>
            </w:pPr>
            <w:r w:rsidRPr="00546EDD">
              <w:rPr>
                <w:sz w:val="22"/>
                <w:szCs w:val="22"/>
              </w:rPr>
              <w:t>Pojazd powinien spełniać „Wymagania techniczno-użytkowe dla wyrobów służących zapewnieniu bezpieczeństwa publicznego lub ochronie zdrowia i życia oraz mienia, wprowadzanych do użytkowania w jednostkach ochrony przeciwpożarowej”</w:t>
            </w:r>
            <w:r>
              <w:rPr>
                <w:sz w:val="22"/>
                <w:szCs w:val="22"/>
              </w:rPr>
              <w:t xml:space="preserve"> </w:t>
            </w:r>
            <w:r w:rsidRPr="00546EDD">
              <w:rPr>
                <w:sz w:val="22"/>
                <w:szCs w:val="22"/>
              </w:rPr>
              <w:t>„-Rozporządzenie Ministra Spraw Wewnętrznych i Administracji -</w:t>
            </w:r>
            <w:proofErr w:type="spellStart"/>
            <w:r w:rsidRPr="00546EDD">
              <w:rPr>
                <w:sz w:val="22"/>
                <w:szCs w:val="22"/>
              </w:rPr>
              <w:t>Dz.U</w:t>
            </w:r>
            <w:proofErr w:type="spellEnd"/>
            <w:r w:rsidRPr="00546EDD">
              <w:rPr>
                <w:sz w:val="22"/>
                <w:szCs w:val="22"/>
              </w:rPr>
              <w:t xml:space="preserve">. Nr 143 poz. 1002 z 2007r </w:t>
            </w:r>
            <w:r>
              <w:rPr>
                <w:sz w:val="22"/>
                <w:szCs w:val="22"/>
              </w:rPr>
              <w:t xml:space="preserve">, i  Rozporządzenie  </w:t>
            </w:r>
            <w:proofErr w:type="spellStart"/>
            <w:r>
              <w:rPr>
                <w:sz w:val="22"/>
                <w:szCs w:val="22"/>
              </w:rPr>
              <w:t>zmieniające-</w:t>
            </w:r>
            <w:r w:rsidRPr="00546EDD">
              <w:rPr>
                <w:sz w:val="22"/>
                <w:szCs w:val="22"/>
              </w:rPr>
              <w:t>Dz.U</w:t>
            </w:r>
            <w:proofErr w:type="spellEnd"/>
            <w:r w:rsidRPr="00546EDD">
              <w:rPr>
                <w:sz w:val="22"/>
                <w:szCs w:val="22"/>
              </w:rPr>
              <w:t xml:space="preserve">. Nr 85 </w:t>
            </w:r>
            <w:proofErr w:type="spellStart"/>
            <w:r w:rsidRPr="00546EDD">
              <w:rPr>
                <w:sz w:val="22"/>
                <w:szCs w:val="22"/>
              </w:rPr>
              <w:t>poz</w:t>
            </w:r>
            <w:proofErr w:type="spellEnd"/>
            <w:r w:rsidRPr="00546EDD">
              <w:rPr>
                <w:sz w:val="22"/>
                <w:szCs w:val="22"/>
              </w:rPr>
              <w:t xml:space="preserve"> 553 z 2010r</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B01E8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107987" w:rsidP="00B01E85">
            <w:pPr>
              <w:jc w:val="center"/>
              <w:rPr>
                <w:sz w:val="22"/>
                <w:szCs w:val="22"/>
              </w:rPr>
            </w:pPr>
            <w:r>
              <w:rPr>
                <w:sz w:val="22"/>
                <w:szCs w:val="22"/>
              </w:rPr>
              <w:t>1.4</w:t>
            </w:r>
          </w:p>
        </w:tc>
        <w:tc>
          <w:tcPr>
            <w:tcW w:w="7428" w:type="dxa"/>
            <w:tcBorders>
              <w:top w:val="single" w:sz="4" w:space="0" w:color="auto"/>
              <w:left w:val="single" w:sz="4" w:space="0" w:color="auto"/>
              <w:bottom w:val="single" w:sz="4" w:space="0" w:color="auto"/>
              <w:right w:val="single" w:sz="4" w:space="0" w:color="auto"/>
            </w:tcBorders>
          </w:tcPr>
          <w:p w:rsidR="00311654" w:rsidRPr="00311654" w:rsidRDefault="009B4ABD" w:rsidP="00614080">
            <w:pPr>
              <w:autoSpaceDE w:val="0"/>
              <w:autoSpaceDN w:val="0"/>
              <w:adjustRightInd w:val="0"/>
              <w:rPr>
                <w:color w:val="FF0000"/>
                <w:sz w:val="22"/>
                <w:szCs w:val="22"/>
              </w:rPr>
            </w:pPr>
            <w:r>
              <w:rPr>
                <w:bCs/>
                <w:sz w:val="22"/>
                <w:szCs w:val="22"/>
              </w:rPr>
              <w:t>Samochód musi posiadać świadectwo dopuszczenia wyrobu, do stosowania w jednostkach ochrony przeciwpożarowej wydany przez polską jednostkę certyfikującą</w:t>
            </w:r>
            <w:r w:rsidRPr="008B10FB">
              <w:rPr>
                <w:bCs/>
                <w:sz w:val="22"/>
                <w:szCs w:val="22"/>
              </w:rPr>
              <w:t xml:space="preserve">.  </w:t>
            </w:r>
            <w:r w:rsidRPr="008B10FB">
              <w:rPr>
                <w:sz w:val="22"/>
                <w:szCs w:val="22"/>
              </w:rPr>
              <w:t>Należy potwierdzić spełnienie wymagań i załączyć kompletne świadectwo</w:t>
            </w:r>
            <w:r w:rsidR="005558E9" w:rsidRPr="008B10FB">
              <w:rPr>
                <w:sz w:val="22"/>
                <w:szCs w:val="22"/>
              </w:rPr>
              <w:t xml:space="preserve"> </w:t>
            </w:r>
            <w:r w:rsidRPr="008B10FB">
              <w:rPr>
                <w:sz w:val="22"/>
                <w:szCs w:val="22"/>
              </w:rPr>
              <w:t xml:space="preserve">dopuszczenia  do oferty </w:t>
            </w:r>
            <w:r w:rsidR="005558E9" w:rsidRPr="008B10FB">
              <w:rPr>
                <w:sz w:val="22"/>
                <w:szCs w:val="22"/>
              </w:rPr>
              <w:t xml:space="preserve"> (dwie strony)</w:t>
            </w:r>
            <w:r w:rsidR="00FC01C9" w:rsidRPr="008B10FB">
              <w:rPr>
                <w:sz w:val="22"/>
                <w:szCs w:val="22"/>
              </w:rPr>
              <w:t xml:space="preserve"> lub</w:t>
            </w:r>
            <w:r w:rsidR="00311654" w:rsidRPr="008B10FB">
              <w:rPr>
                <w:sz w:val="22"/>
                <w:szCs w:val="22"/>
              </w:rPr>
              <w:t xml:space="preserve"> </w:t>
            </w:r>
            <w:r w:rsidR="00FC01C9" w:rsidRPr="008B10FB">
              <w:rPr>
                <w:sz w:val="22"/>
                <w:szCs w:val="22"/>
              </w:rPr>
              <w:t>świadectwo dopuszczenia dołączyć</w:t>
            </w:r>
            <w:r w:rsidR="004032F3" w:rsidRPr="008B10FB">
              <w:rPr>
                <w:sz w:val="22"/>
                <w:szCs w:val="22"/>
              </w:rPr>
              <w:t xml:space="preserve"> najpóźniej podczas odbioru pojazdu</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B01E8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rsidP="00B01E85">
            <w:pPr>
              <w:jc w:val="center"/>
              <w:rPr>
                <w:sz w:val="22"/>
                <w:szCs w:val="22"/>
              </w:rPr>
            </w:pPr>
            <w:r>
              <w:rPr>
                <w:sz w:val="22"/>
                <w:szCs w:val="22"/>
              </w:rPr>
              <w:t>1.5</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B01E85">
            <w:pPr>
              <w:rPr>
                <w:sz w:val="22"/>
                <w:szCs w:val="22"/>
              </w:rPr>
            </w:pPr>
            <w:r>
              <w:rPr>
                <w:bCs/>
                <w:sz w:val="22"/>
                <w:szCs w:val="22"/>
              </w:rPr>
              <w:t>Samochód musi posiadać aktualne świadectwo homologacji typu  podwozia .</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B01E8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shd w:val="clear" w:color="auto" w:fill="D9D9D9"/>
          </w:tcPr>
          <w:p w:rsidR="009B4ABD" w:rsidRDefault="009B4ABD" w:rsidP="00B01E85">
            <w:pPr>
              <w:jc w:val="center"/>
              <w:rPr>
                <w:b/>
                <w:sz w:val="22"/>
                <w:szCs w:val="22"/>
              </w:rPr>
            </w:pPr>
            <w:r>
              <w:rPr>
                <w:b/>
                <w:sz w:val="22"/>
                <w:szCs w:val="22"/>
              </w:rPr>
              <w:t>II.</w:t>
            </w:r>
          </w:p>
        </w:tc>
        <w:tc>
          <w:tcPr>
            <w:tcW w:w="7428" w:type="dxa"/>
            <w:tcBorders>
              <w:top w:val="single" w:sz="4" w:space="0" w:color="auto"/>
              <w:left w:val="single" w:sz="4" w:space="0" w:color="auto"/>
              <w:bottom w:val="single" w:sz="4" w:space="0" w:color="auto"/>
              <w:right w:val="single" w:sz="4" w:space="0" w:color="auto"/>
            </w:tcBorders>
            <w:shd w:val="clear" w:color="auto" w:fill="D9D9D9"/>
          </w:tcPr>
          <w:p w:rsidR="009B4ABD" w:rsidRDefault="009B4ABD" w:rsidP="00B01E85">
            <w:pPr>
              <w:rPr>
                <w:b/>
                <w:bCs/>
                <w:sz w:val="22"/>
                <w:szCs w:val="22"/>
              </w:rPr>
            </w:pPr>
            <w:r>
              <w:rPr>
                <w:b/>
                <w:bCs/>
                <w:sz w:val="22"/>
                <w:szCs w:val="22"/>
              </w:rPr>
              <w:t xml:space="preserve">     PARAMETRY TECHNICZNO – UŻYTKOWE </w:t>
            </w:r>
          </w:p>
        </w:tc>
        <w:tc>
          <w:tcPr>
            <w:tcW w:w="7428" w:type="dxa"/>
            <w:tcBorders>
              <w:top w:val="single" w:sz="4" w:space="0" w:color="auto"/>
              <w:left w:val="single" w:sz="4" w:space="0" w:color="auto"/>
              <w:bottom w:val="single" w:sz="4" w:space="0" w:color="auto"/>
              <w:right w:val="single" w:sz="4" w:space="0" w:color="auto"/>
            </w:tcBorders>
            <w:shd w:val="clear" w:color="auto" w:fill="D9D9D9"/>
          </w:tcPr>
          <w:p w:rsidR="009B4ABD" w:rsidRDefault="009B4ABD" w:rsidP="00B01E8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rsidP="00FE02A5">
            <w:pPr>
              <w:jc w:val="center"/>
              <w:rPr>
                <w:sz w:val="22"/>
                <w:szCs w:val="22"/>
              </w:rPr>
            </w:pPr>
            <w:r>
              <w:rPr>
                <w:sz w:val="22"/>
                <w:szCs w:val="22"/>
              </w:rPr>
              <w:t>2.1</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FE02A5">
            <w:pPr>
              <w:rPr>
                <w:bCs/>
                <w:sz w:val="22"/>
                <w:szCs w:val="22"/>
              </w:rPr>
            </w:pPr>
            <w:r>
              <w:rPr>
                <w:bCs/>
                <w:sz w:val="22"/>
                <w:szCs w:val="22"/>
              </w:rPr>
              <w:t>Dopuszczalna masa całkowita samochodu gotowego do  akcji ratowniczo-gaśniczej (pojazd z załogą ,pełnymi zbiornikami, zabudową i wyposażeniem)</w:t>
            </w:r>
          </w:p>
          <w:p w:rsidR="009B4ABD" w:rsidRDefault="009B4ABD" w:rsidP="00FE02A5">
            <w:pPr>
              <w:rPr>
                <w:bCs/>
                <w:sz w:val="22"/>
                <w:szCs w:val="22"/>
              </w:rPr>
            </w:pPr>
            <w:r>
              <w:rPr>
                <w:bCs/>
                <w:sz w:val="22"/>
                <w:szCs w:val="22"/>
              </w:rPr>
              <w:t xml:space="preserve"> nie może przekroczyć:   14 000kg</w:t>
            </w:r>
          </w:p>
        </w:tc>
        <w:tc>
          <w:tcPr>
            <w:tcW w:w="7428" w:type="dxa"/>
            <w:tcBorders>
              <w:top w:val="single" w:sz="4" w:space="0" w:color="auto"/>
              <w:left w:val="single" w:sz="4" w:space="0" w:color="auto"/>
              <w:bottom w:val="single" w:sz="4" w:space="0" w:color="auto"/>
              <w:right w:val="single" w:sz="4" w:space="0" w:color="auto"/>
            </w:tcBorders>
          </w:tcPr>
          <w:p w:rsidR="009B4ABD" w:rsidRPr="00525175" w:rsidRDefault="009B4ABD" w:rsidP="00B01E85">
            <w:pPr>
              <w:jc w:val="both"/>
              <w:rPr>
                <w:bCs/>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rsidP="00FE02A5">
            <w:pPr>
              <w:jc w:val="center"/>
              <w:rPr>
                <w:sz w:val="22"/>
                <w:szCs w:val="22"/>
              </w:rPr>
            </w:pPr>
            <w:r>
              <w:rPr>
                <w:sz w:val="22"/>
                <w:szCs w:val="22"/>
              </w:rPr>
              <w:t>2.2</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FE02A5">
            <w:pPr>
              <w:rPr>
                <w:sz w:val="22"/>
                <w:szCs w:val="22"/>
              </w:rPr>
            </w:pPr>
            <w:r>
              <w:rPr>
                <w:sz w:val="22"/>
                <w:szCs w:val="22"/>
              </w:rPr>
              <w:t xml:space="preserve">Maksymalna zewnętrzna obrysowa średnica zawracania – maks. 18m                                             </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sz w:val="22"/>
                <w:szCs w:val="22"/>
              </w:rPr>
            </w:pPr>
            <w:r>
              <w:rPr>
                <w:sz w:val="22"/>
                <w:szCs w:val="22"/>
              </w:rPr>
              <w:t xml:space="preserve"> </w:t>
            </w: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rsidP="00FE02A5">
            <w:pPr>
              <w:jc w:val="center"/>
              <w:rPr>
                <w:sz w:val="22"/>
                <w:szCs w:val="22"/>
              </w:rPr>
            </w:pPr>
            <w:r>
              <w:rPr>
                <w:sz w:val="22"/>
                <w:szCs w:val="22"/>
              </w:rPr>
              <w:t>2.3</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FE02A5">
            <w:pPr>
              <w:pStyle w:val="Tekstprzypisukocowego"/>
              <w:rPr>
                <w:sz w:val="22"/>
                <w:szCs w:val="22"/>
              </w:rPr>
            </w:pPr>
            <w:r>
              <w:rPr>
                <w:sz w:val="22"/>
                <w:szCs w:val="22"/>
              </w:rPr>
              <w:t xml:space="preserve">Samochód wyposażony w silnik wysokoprężny o mocy min.  </w:t>
            </w:r>
            <w:smartTag w:uri="urn:schemas-microsoft-com:office:smarttags" w:element="metricconverter">
              <w:smartTagPr>
                <w:attr w:name="ProductID" w:val="280 KM"/>
              </w:smartTagPr>
              <w:r>
                <w:rPr>
                  <w:sz w:val="22"/>
                  <w:szCs w:val="22"/>
                </w:rPr>
                <w:t>280 KM</w:t>
              </w:r>
            </w:smartTag>
            <w:r>
              <w:rPr>
                <w:sz w:val="22"/>
                <w:szCs w:val="22"/>
              </w:rPr>
              <w:t xml:space="preserve">  </w:t>
            </w:r>
          </w:p>
          <w:p w:rsidR="009B4ABD" w:rsidRDefault="009B4ABD" w:rsidP="00FE02A5">
            <w:pPr>
              <w:pStyle w:val="Tekstprzypisukocowego"/>
              <w:rPr>
                <w:sz w:val="22"/>
                <w:szCs w:val="22"/>
              </w:rPr>
            </w:pPr>
            <w:r>
              <w:rPr>
                <w:sz w:val="22"/>
                <w:szCs w:val="22"/>
              </w:rPr>
              <w:t xml:space="preserve">Należy podać rzeczywiste parametry  w odniesieniu do wymagań minimalnych         </w:t>
            </w:r>
          </w:p>
        </w:tc>
        <w:tc>
          <w:tcPr>
            <w:tcW w:w="7428" w:type="dxa"/>
            <w:tcBorders>
              <w:top w:val="single" w:sz="4" w:space="0" w:color="auto"/>
              <w:left w:val="single" w:sz="4" w:space="0" w:color="auto"/>
              <w:bottom w:val="single" w:sz="4" w:space="0" w:color="auto"/>
              <w:right w:val="single" w:sz="4" w:space="0" w:color="auto"/>
            </w:tcBorders>
          </w:tcPr>
          <w:p w:rsidR="009B4ABD" w:rsidRPr="00F44EA5" w:rsidRDefault="009B4ABD" w:rsidP="00604A93">
            <w:pPr>
              <w:rPr>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shd w:val="clear" w:color="auto" w:fill="D9D9D9"/>
          </w:tcPr>
          <w:p w:rsidR="009B4ABD" w:rsidRDefault="009B4ABD">
            <w:pPr>
              <w:jc w:val="center"/>
              <w:rPr>
                <w:b/>
                <w:sz w:val="22"/>
                <w:szCs w:val="22"/>
              </w:rPr>
            </w:pPr>
            <w:r>
              <w:rPr>
                <w:b/>
                <w:sz w:val="22"/>
                <w:szCs w:val="22"/>
              </w:rPr>
              <w:t>III.</w:t>
            </w:r>
          </w:p>
        </w:tc>
        <w:tc>
          <w:tcPr>
            <w:tcW w:w="7428" w:type="dxa"/>
            <w:tcBorders>
              <w:top w:val="single" w:sz="4" w:space="0" w:color="auto"/>
              <w:left w:val="single" w:sz="4" w:space="0" w:color="auto"/>
              <w:bottom w:val="single" w:sz="4" w:space="0" w:color="auto"/>
              <w:right w:val="single" w:sz="4" w:space="0" w:color="auto"/>
            </w:tcBorders>
            <w:shd w:val="clear" w:color="auto" w:fill="D9D9D9"/>
          </w:tcPr>
          <w:p w:rsidR="009B4ABD" w:rsidRDefault="009B4ABD" w:rsidP="00525175">
            <w:pPr>
              <w:rPr>
                <w:b/>
                <w:sz w:val="22"/>
                <w:szCs w:val="22"/>
              </w:rPr>
            </w:pPr>
            <w:r>
              <w:rPr>
                <w:b/>
                <w:sz w:val="22"/>
                <w:szCs w:val="22"/>
              </w:rPr>
              <w:t xml:space="preserve">                PODWOZIE Z KABINĄ</w:t>
            </w:r>
          </w:p>
        </w:tc>
        <w:tc>
          <w:tcPr>
            <w:tcW w:w="7428" w:type="dxa"/>
            <w:tcBorders>
              <w:top w:val="single" w:sz="4" w:space="0" w:color="auto"/>
              <w:left w:val="single" w:sz="4" w:space="0" w:color="auto"/>
              <w:bottom w:val="single" w:sz="4" w:space="0" w:color="auto"/>
              <w:right w:val="single" w:sz="4" w:space="0" w:color="auto"/>
            </w:tcBorders>
            <w:shd w:val="clear" w:color="auto" w:fill="D9D9D9"/>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pPr>
              <w:jc w:val="center"/>
              <w:rPr>
                <w:sz w:val="22"/>
                <w:szCs w:val="22"/>
              </w:rPr>
            </w:pPr>
            <w:r>
              <w:rPr>
                <w:sz w:val="22"/>
                <w:szCs w:val="22"/>
              </w:rPr>
              <w:t>3.1</w:t>
            </w:r>
          </w:p>
        </w:tc>
        <w:tc>
          <w:tcPr>
            <w:tcW w:w="7428" w:type="dxa"/>
            <w:tcBorders>
              <w:top w:val="single" w:sz="4" w:space="0" w:color="auto"/>
              <w:left w:val="single" w:sz="4" w:space="0" w:color="auto"/>
              <w:bottom w:val="single" w:sz="4" w:space="0" w:color="auto"/>
              <w:right w:val="single" w:sz="4" w:space="0" w:color="auto"/>
            </w:tcBorders>
          </w:tcPr>
          <w:p w:rsidR="009B4ABD" w:rsidRPr="009B4ABD" w:rsidRDefault="009B4ABD" w:rsidP="009B4ABD">
            <w:pPr>
              <w:rPr>
                <w:sz w:val="22"/>
                <w:szCs w:val="22"/>
              </w:rPr>
            </w:pPr>
            <w:r>
              <w:rPr>
                <w:sz w:val="22"/>
                <w:szCs w:val="22"/>
              </w:rPr>
              <w:t>Samochód fab</w:t>
            </w:r>
            <w:r w:rsidR="00FB4F27">
              <w:rPr>
                <w:sz w:val="22"/>
                <w:szCs w:val="22"/>
              </w:rPr>
              <w:t>rycznie nowy, rok produkcji 2011</w:t>
            </w:r>
            <w:r>
              <w:rPr>
                <w:sz w:val="22"/>
                <w:szCs w:val="22"/>
              </w:rPr>
              <w:t xml:space="preserve">.     </w:t>
            </w:r>
            <w:r w:rsidRPr="009B4ABD">
              <w:rPr>
                <w:sz w:val="22"/>
                <w:szCs w:val="22"/>
              </w:rPr>
              <w:t>Podać markę, typ i model</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Tekstprzypisukocowego"/>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pPr>
              <w:jc w:val="center"/>
              <w:rPr>
                <w:sz w:val="22"/>
                <w:szCs w:val="22"/>
              </w:rPr>
            </w:pPr>
            <w:r>
              <w:rPr>
                <w:sz w:val="22"/>
                <w:szCs w:val="22"/>
              </w:rPr>
              <w:t>3.2</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ED6175">
            <w:pPr>
              <w:pStyle w:val="Tekstprzypisukocowego"/>
              <w:rPr>
                <w:sz w:val="22"/>
                <w:szCs w:val="22"/>
              </w:rPr>
            </w:pPr>
            <w:r>
              <w:rPr>
                <w:sz w:val="22"/>
                <w:szCs w:val="22"/>
              </w:rPr>
              <w:t>Samochód wyposażony w podwozie drogowe  w układzie napędowym:</w:t>
            </w:r>
          </w:p>
          <w:p w:rsidR="009B4ABD" w:rsidRDefault="009B4ABD" w:rsidP="00ED6175">
            <w:pPr>
              <w:pStyle w:val="Tekstprzypisukocowego"/>
              <w:rPr>
                <w:sz w:val="22"/>
                <w:szCs w:val="22"/>
              </w:rPr>
            </w:pPr>
            <w:r>
              <w:rPr>
                <w:sz w:val="22"/>
                <w:szCs w:val="22"/>
              </w:rPr>
              <w:t xml:space="preserve"> 4x4 –uterenowiony z :</w:t>
            </w:r>
          </w:p>
          <w:p w:rsidR="009B4ABD" w:rsidRDefault="009B4ABD" w:rsidP="00ED6175">
            <w:pPr>
              <w:pStyle w:val="Tekstprzypisukocowego"/>
              <w:rPr>
                <w:sz w:val="22"/>
                <w:szCs w:val="22"/>
              </w:rPr>
            </w:pPr>
            <w:r>
              <w:rPr>
                <w:sz w:val="22"/>
                <w:szCs w:val="22"/>
              </w:rPr>
              <w:t xml:space="preserve">  -z przekładnią rozdzielczą z możliwością wyboru przełożeń</w:t>
            </w:r>
          </w:p>
          <w:p w:rsidR="009B4ABD" w:rsidRDefault="009B4ABD" w:rsidP="00ED6175">
            <w:pPr>
              <w:pStyle w:val="Tekstprzypisukocowego"/>
              <w:rPr>
                <w:sz w:val="22"/>
                <w:szCs w:val="22"/>
              </w:rPr>
            </w:pPr>
            <w:r>
              <w:rPr>
                <w:sz w:val="22"/>
                <w:szCs w:val="22"/>
              </w:rPr>
              <w:t xml:space="preserve">     szosowych i terenowych </w:t>
            </w:r>
          </w:p>
          <w:p w:rsidR="009B4ABD" w:rsidRDefault="009B4ABD" w:rsidP="00ED6175">
            <w:pPr>
              <w:pStyle w:val="Tekstprzypisukocowego"/>
              <w:rPr>
                <w:sz w:val="22"/>
                <w:szCs w:val="22"/>
              </w:rPr>
            </w:pPr>
            <w:r>
              <w:rPr>
                <w:sz w:val="22"/>
                <w:szCs w:val="22"/>
              </w:rPr>
              <w:lastRenderedPageBreak/>
              <w:t xml:space="preserve">  -blokadą mechanizmu różnicowego tylnego mostu</w:t>
            </w:r>
          </w:p>
          <w:p w:rsidR="009B4ABD" w:rsidRDefault="009B4ABD" w:rsidP="00525175">
            <w:pPr>
              <w:pStyle w:val="Tekstprzypisukocowego"/>
              <w:rPr>
                <w:sz w:val="22"/>
                <w:szCs w:val="22"/>
              </w:rPr>
            </w:pPr>
            <w:r>
              <w:rPr>
                <w:sz w:val="22"/>
                <w:szCs w:val="22"/>
              </w:rPr>
              <w:t xml:space="preserve">  -z blokadą mechanizmu różnicowego przedniego mostu </w:t>
            </w:r>
          </w:p>
          <w:p w:rsidR="00130AC0" w:rsidRPr="00BF7222" w:rsidRDefault="00130AC0" w:rsidP="00525175">
            <w:pPr>
              <w:pStyle w:val="Tekstprzypisukocowego"/>
              <w:rPr>
                <w:sz w:val="22"/>
                <w:szCs w:val="22"/>
              </w:rPr>
            </w:pPr>
            <w:r w:rsidRPr="00BF7222">
              <w:rPr>
                <w:sz w:val="22"/>
                <w:szCs w:val="22"/>
              </w:rPr>
              <w:t xml:space="preserve">  -z blokadą mechanizmu międzyosiowego</w:t>
            </w:r>
          </w:p>
          <w:p w:rsidR="000F49F0" w:rsidRPr="008B10FB" w:rsidRDefault="000F49F0" w:rsidP="00525175">
            <w:pPr>
              <w:pStyle w:val="Tekstprzypisukocowego"/>
              <w:rPr>
                <w:sz w:val="22"/>
                <w:szCs w:val="22"/>
              </w:rPr>
            </w:pPr>
            <w:r w:rsidRPr="00EB50D8">
              <w:rPr>
                <w:color w:val="FF0000"/>
                <w:sz w:val="22"/>
                <w:szCs w:val="22"/>
              </w:rPr>
              <w:t xml:space="preserve">  -</w:t>
            </w:r>
            <w:r w:rsidRPr="008B10FB">
              <w:rPr>
                <w:sz w:val="22"/>
                <w:szCs w:val="22"/>
              </w:rPr>
              <w:t>wyposażony w</w:t>
            </w:r>
            <w:r w:rsidR="00C452F0">
              <w:rPr>
                <w:sz w:val="22"/>
                <w:szCs w:val="22"/>
              </w:rPr>
              <w:t xml:space="preserve"> manualną skrzynie biegów</w:t>
            </w:r>
          </w:p>
          <w:p w:rsidR="009B4ABD" w:rsidRPr="008B10FB" w:rsidRDefault="009B4ABD" w:rsidP="00DC6D64">
            <w:pPr>
              <w:pStyle w:val="Tekstprzypisukocowego"/>
              <w:rPr>
                <w:spacing w:val="-3"/>
                <w:sz w:val="22"/>
                <w:szCs w:val="22"/>
              </w:rPr>
            </w:pPr>
            <w:r w:rsidRPr="008B10FB">
              <w:rPr>
                <w:sz w:val="22"/>
                <w:szCs w:val="22"/>
              </w:rPr>
              <w:t xml:space="preserve">  -</w:t>
            </w:r>
            <w:r w:rsidRPr="008B10FB">
              <w:rPr>
                <w:spacing w:val="-3"/>
                <w:sz w:val="22"/>
                <w:szCs w:val="22"/>
              </w:rPr>
              <w:t xml:space="preserve"> na osi przedniej koła</w:t>
            </w:r>
            <w:r w:rsidRPr="008B10FB">
              <w:rPr>
                <w:sz w:val="22"/>
                <w:szCs w:val="22"/>
              </w:rPr>
              <w:t xml:space="preserve"> p</w:t>
            </w:r>
            <w:r w:rsidRPr="008B10FB">
              <w:rPr>
                <w:spacing w:val="-3"/>
                <w:sz w:val="22"/>
                <w:szCs w:val="22"/>
              </w:rPr>
              <w:t>ojedyncze , na osi tylnej  koła   podwójne.</w:t>
            </w:r>
          </w:p>
          <w:p w:rsidR="00AF663F" w:rsidRPr="008B10FB" w:rsidRDefault="002C421D" w:rsidP="00AF663F">
            <w:pPr>
              <w:rPr>
                <w:sz w:val="22"/>
                <w:szCs w:val="22"/>
              </w:rPr>
            </w:pPr>
            <w:r w:rsidRPr="008B10FB">
              <w:rPr>
                <w:spacing w:val="-3"/>
                <w:sz w:val="22"/>
                <w:szCs w:val="22"/>
              </w:rPr>
              <w:t xml:space="preserve">  </w:t>
            </w:r>
            <w:r w:rsidR="00AF663F" w:rsidRPr="008B10FB">
              <w:rPr>
                <w:sz w:val="22"/>
                <w:szCs w:val="22"/>
              </w:rPr>
              <w:t>-napęd stały osi przedniej</w:t>
            </w:r>
          </w:p>
          <w:p w:rsidR="00AF663F" w:rsidRPr="00C17499" w:rsidRDefault="00AF663F" w:rsidP="00C17499">
            <w:pPr>
              <w:pStyle w:val="Tekstprzypisukocowego"/>
              <w:rPr>
                <w:color w:val="FF0000"/>
                <w:sz w:val="22"/>
                <w:szCs w:val="22"/>
              </w:rPr>
            </w:pPr>
            <w:r w:rsidRPr="008B10FB">
              <w:rPr>
                <w:sz w:val="22"/>
                <w:szCs w:val="22"/>
              </w:rPr>
              <w:t xml:space="preserve">  -pojazd wyposażony w hamulce bębnowe przedniej i tylnej osi</w:t>
            </w:r>
            <w:r>
              <w:rPr>
                <w:sz w:val="22"/>
                <w:szCs w:val="22"/>
              </w:rPr>
              <w:t xml:space="preserve">  </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Tekstprzypisukocowego"/>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pPr>
              <w:jc w:val="center"/>
              <w:rPr>
                <w:sz w:val="22"/>
                <w:szCs w:val="22"/>
              </w:rPr>
            </w:pPr>
            <w:r>
              <w:rPr>
                <w:sz w:val="22"/>
                <w:szCs w:val="22"/>
              </w:rPr>
              <w:lastRenderedPageBreak/>
              <w:t>3.3</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320959">
            <w:pPr>
              <w:pStyle w:val="Tekstpodstawowy"/>
              <w:jc w:val="left"/>
              <w:rPr>
                <w:sz w:val="22"/>
                <w:szCs w:val="22"/>
              </w:rPr>
            </w:pPr>
            <w:r>
              <w:rPr>
                <w:sz w:val="22"/>
                <w:szCs w:val="22"/>
              </w:rPr>
              <w:t>Samochód  wyposażony w:</w:t>
            </w:r>
          </w:p>
          <w:p w:rsidR="009B4ABD" w:rsidRDefault="009B4ABD" w:rsidP="00320959">
            <w:pPr>
              <w:pStyle w:val="Tekstpodstawowy"/>
              <w:jc w:val="left"/>
              <w:rPr>
                <w:sz w:val="22"/>
                <w:szCs w:val="22"/>
              </w:rPr>
            </w:pPr>
            <w:r>
              <w:rPr>
                <w:sz w:val="22"/>
                <w:szCs w:val="22"/>
              </w:rPr>
              <w:t xml:space="preserve">-system  </w:t>
            </w:r>
            <w:r w:rsidRPr="00D27151">
              <w:rPr>
                <w:sz w:val="22"/>
                <w:szCs w:val="22"/>
              </w:rPr>
              <w:t>-ABS</w:t>
            </w:r>
            <w:r>
              <w:rPr>
                <w:sz w:val="22"/>
                <w:szCs w:val="22"/>
              </w:rPr>
              <w:t>- z możliwością odłączenia podczas jazdy w  terenie</w:t>
            </w:r>
          </w:p>
          <w:p w:rsidR="009B4ABD" w:rsidRPr="002C421D" w:rsidRDefault="009B4ABD" w:rsidP="00107987">
            <w:pPr>
              <w:pStyle w:val="Tekstpodstawowy"/>
              <w:jc w:val="left"/>
              <w:rPr>
                <w:color w:val="FF0000"/>
                <w:sz w:val="22"/>
                <w:szCs w:val="22"/>
              </w:rPr>
            </w:pPr>
            <w:r w:rsidRPr="000F4051">
              <w:rPr>
                <w:sz w:val="22"/>
                <w:szCs w:val="22"/>
              </w:rPr>
              <w:t>- immobilizer</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Tekstprzypisukocowego"/>
              <w:rPr>
                <w:sz w:val="22"/>
                <w:szCs w:val="22"/>
              </w:rPr>
            </w:pPr>
            <w:r>
              <w:rPr>
                <w:sz w:val="22"/>
                <w:szCs w:val="22"/>
              </w:rPr>
              <w:t xml:space="preserve">                             </w:t>
            </w:r>
          </w:p>
        </w:tc>
      </w:tr>
      <w:tr w:rsidR="009B4ABD" w:rsidTr="002C421D">
        <w:trPr>
          <w:trHeight w:val="659"/>
        </w:trPr>
        <w:tc>
          <w:tcPr>
            <w:tcW w:w="851" w:type="dxa"/>
            <w:tcBorders>
              <w:top w:val="single" w:sz="4" w:space="0" w:color="auto"/>
              <w:left w:val="single" w:sz="4" w:space="0" w:color="auto"/>
              <w:bottom w:val="single" w:sz="4" w:space="0" w:color="auto"/>
              <w:right w:val="single" w:sz="4" w:space="0" w:color="auto"/>
            </w:tcBorders>
          </w:tcPr>
          <w:p w:rsidR="009B4ABD" w:rsidRDefault="009B4ABD">
            <w:pPr>
              <w:jc w:val="center"/>
              <w:rPr>
                <w:sz w:val="22"/>
                <w:szCs w:val="22"/>
              </w:rPr>
            </w:pPr>
            <w:r>
              <w:rPr>
                <w:sz w:val="22"/>
                <w:szCs w:val="22"/>
              </w:rPr>
              <w:t>3.4</w:t>
            </w:r>
          </w:p>
        </w:tc>
        <w:tc>
          <w:tcPr>
            <w:tcW w:w="7428" w:type="dxa"/>
            <w:tcBorders>
              <w:top w:val="single" w:sz="4" w:space="0" w:color="auto"/>
              <w:left w:val="single" w:sz="4" w:space="0" w:color="auto"/>
              <w:bottom w:val="single" w:sz="4" w:space="0" w:color="auto"/>
              <w:right w:val="single" w:sz="4" w:space="0" w:color="auto"/>
            </w:tcBorders>
          </w:tcPr>
          <w:p w:rsidR="00B64575" w:rsidRPr="008B10FB" w:rsidRDefault="009B4ABD" w:rsidP="00B64575">
            <w:pPr>
              <w:rPr>
                <w:rStyle w:val="A5"/>
                <w:rFonts w:cs="Times New Roman"/>
                <w:color w:val="auto"/>
                <w:sz w:val="22"/>
                <w:szCs w:val="22"/>
              </w:rPr>
            </w:pPr>
            <w:r>
              <w:rPr>
                <w:sz w:val="22"/>
                <w:szCs w:val="22"/>
              </w:rPr>
              <w:t>Samochód wyposażony w silnik o zapłonie samoczynnym spełniający  normę emisji spalin- Euro 5</w:t>
            </w:r>
            <w:r w:rsidR="00B64575" w:rsidRPr="008B10FB">
              <w:rPr>
                <w:sz w:val="22"/>
                <w:szCs w:val="22"/>
              </w:rPr>
              <w:t xml:space="preserve">, w </w:t>
            </w:r>
            <w:r w:rsidR="00B64575" w:rsidRPr="008B10FB">
              <w:rPr>
                <w:rStyle w:val="A5"/>
                <w:rFonts w:cs="Times New Roman"/>
                <w:color w:val="auto"/>
                <w:sz w:val="22"/>
                <w:szCs w:val="22"/>
              </w:rPr>
              <w:t>technologii selektywnej redukcji katali</w:t>
            </w:r>
            <w:r w:rsidR="00B64575" w:rsidRPr="008B10FB">
              <w:rPr>
                <w:rStyle w:val="A5"/>
                <w:rFonts w:cs="Times New Roman"/>
                <w:color w:val="auto"/>
                <w:sz w:val="22"/>
                <w:szCs w:val="22"/>
              </w:rPr>
              <w:softHyphen/>
              <w:t>tycznej- SCR</w:t>
            </w:r>
          </w:p>
          <w:p w:rsidR="009B4ABD" w:rsidRPr="000F4051" w:rsidRDefault="002C421D" w:rsidP="00525175">
            <w:pPr>
              <w:pStyle w:val="Tekstprzypisukocowego"/>
              <w:rPr>
                <w:sz w:val="22"/>
                <w:szCs w:val="22"/>
              </w:rPr>
            </w:pPr>
            <w:r w:rsidRPr="000F4051">
              <w:rPr>
                <w:sz w:val="22"/>
                <w:szCs w:val="22"/>
              </w:rPr>
              <w:t>Silnik wyposażony w hamulec silnikowy</w:t>
            </w:r>
            <w:r w:rsidR="009B4ABD" w:rsidRPr="000F4051">
              <w:rPr>
                <w:sz w:val="22"/>
                <w:szCs w:val="22"/>
              </w:rPr>
              <w:t xml:space="preserve">  </w:t>
            </w:r>
            <w:r w:rsidR="009B4ABD" w:rsidRPr="000F4051">
              <w:rPr>
                <w:b/>
                <w:sz w:val="22"/>
                <w:szCs w:val="22"/>
              </w:rPr>
              <w:t xml:space="preserve">                                                </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pPr>
              <w:jc w:val="center"/>
              <w:rPr>
                <w:sz w:val="22"/>
                <w:szCs w:val="22"/>
              </w:rPr>
            </w:pPr>
            <w:r>
              <w:rPr>
                <w:sz w:val="22"/>
                <w:szCs w:val="22"/>
              </w:rPr>
              <w:t>3.5</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6F195A">
            <w:pPr>
              <w:pStyle w:val="Tekstpodstawowy"/>
              <w:jc w:val="left"/>
              <w:rPr>
                <w:bCs/>
                <w:sz w:val="22"/>
                <w:szCs w:val="22"/>
              </w:rPr>
            </w:pPr>
            <w:r>
              <w:rPr>
                <w:bCs/>
                <w:sz w:val="22"/>
                <w:szCs w:val="22"/>
              </w:rPr>
              <w:t xml:space="preserve">Zawieszenie osi przedniej: mechaniczne ,resory paraboliczne, amortyzatory teleskopowe,   stabilizator  przechyłów </w:t>
            </w:r>
          </w:p>
          <w:p w:rsidR="002C421D" w:rsidRPr="007A1FF9" w:rsidRDefault="009B4ABD" w:rsidP="006F195A">
            <w:pPr>
              <w:pStyle w:val="Tekstpodstawowy"/>
              <w:jc w:val="left"/>
              <w:rPr>
                <w:b/>
                <w:color w:val="FF0000"/>
                <w:sz w:val="22"/>
                <w:szCs w:val="22"/>
              </w:rPr>
            </w:pPr>
            <w:r w:rsidRPr="00283535">
              <w:rPr>
                <w:sz w:val="22"/>
                <w:szCs w:val="22"/>
              </w:rPr>
              <w:t>Zawieszenie osi  tylnej: mechaniczne ,resory  paraboliczne, amortyzatory teleskopowe,   stabilizator  przechyłów,</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Tekstpodstawowy"/>
              <w:jc w:val="left"/>
              <w:rPr>
                <w:sz w:val="22"/>
                <w:szCs w:val="22"/>
              </w:rPr>
            </w:pPr>
            <w:r>
              <w:rPr>
                <w:sz w:val="22"/>
                <w:szCs w:val="22"/>
              </w:rPr>
              <w:t xml:space="preserve">                               </w:t>
            </w: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pPr>
              <w:jc w:val="center"/>
              <w:rPr>
                <w:sz w:val="22"/>
                <w:szCs w:val="22"/>
              </w:rPr>
            </w:pPr>
            <w:r>
              <w:rPr>
                <w:sz w:val="22"/>
                <w:szCs w:val="22"/>
              </w:rPr>
              <w:t>3.6</w:t>
            </w:r>
          </w:p>
        </w:tc>
        <w:tc>
          <w:tcPr>
            <w:tcW w:w="7428" w:type="dxa"/>
            <w:tcBorders>
              <w:top w:val="single" w:sz="4" w:space="0" w:color="auto"/>
              <w:left w:val="single" w:sz="4" w:space="0" w:color="auto"/>
              <w:bottom w:val="single" w:sz="4" w:space="0" w:color="auto"/>
              <w:right w:val="single" w:sz="4" w:space="0" w:color="auto"/>
            </w:tcBorders>
          </w:tcPr>
          <w:p w:rsidR="0087108F" w:rsidRDefault="009B4ABD" w:rsidP="00486E15">
            <w:pPr>
              <w:pStyle w:val="Tekstpodstawowy"/>
              <w:ind w:left="357" w:hanging="357"/>
              <w:jc w:val="left"/>
              <w:rPr>
                <w:sz w:val="22"/>
                <w:szCs w:val="22"/>
              </w:rPr>
            </w:pPr>
            <w:r w:rsidRPr="00B42618">
              <w:rPr>
                <w:b/>
                <w:bCs/>
                <w:color w:val="0000FF"/>
                <w:sz w:val="22"/>
                <w:szCs w:val="22"/>
              </w:rPr>
              <w:t xml:space="preserve"> </w:t>
            </w:r>
            <w:r w:rsidRPr="00F352B5">
              <w:rPr>
                <w:bCs/>
                <w:sz w:val="22"/>
                <w:szCs w:val="22"/>
              </w:rPr>
              <w:t>Kabina  fabrycznie jednomodułowa czterodrzwiowa</w:t>
            </w:r>
            <w:r w:rsidR="00E31B2D">
              <w:rPr>
                <w:bCs/>
                <w:sz w:val="22"/>
                <w:szCs w:val="22"/>
              </w:rPr>
              <w:t xml:space="preserve">, </w:t>
            </w:r>
            <w:r w:rsidR="0087108F">
              <w:rPr>
                <w:sz w:val="22"/>
                <w:szCs w:val="22"/>
              </w:rPr>
              <w:t>zapewniająca dostęp do</w:t>
            </w:r>
          </w:p>
          <w:p w:rsidR="00914D39" w:rsidRPr="00486E15" w:rsidRDefault="0087108F" w:rsidP="00914D39">
            <w:pPr>
              <w:pStyle w:val="Tekstpodstawowy"/>
              <w:ind w:left="357" w:hanging="357"/>
              <w:jc w:val="left"/>
              <w:rPr>
                <w:sz w:val="22"/>
                <w:szCs w:val="22"/>
              </w:rPr>
            </w:pPr>
            <w:r>
              <w:rPr>
                <w:sz w:val="22"/>
                <w:szCs w:val="22"/>
              </w:rPr>
              <w:t xml:space="preserve"> </w:t>
            </w:r>
            <w:r w:rsidR="009B4ABD">
              <w:rPr>
                <w:sz w:val="22"/>
                <w:szCs w:val="22"/>
              </w:rPr>
              <w:t>silnika,</w:t>
            </w:r>
            <w:r w:rsidR="00E31B2D">
              <w:rPr>
                <w:sz w:val="22"/>
                <w:szCs w:val="22"/>
              </w:rPr>
              <w:t xml:space="preserve"> </w:t>
            </w:r>
            <w:r w:rsidR="009B4ABD">
              <w:t xml:space="preserve"> </w:t>
            </w:r>
            <w:r w:rsidR="009B4ABD" w:rsidRPr="00486E15">
              <w:rPr>
                <w:sz w:val="22"/>
                <w:szCs w:val="22"/>
              </w:rPr>
              <w:t>w układzie miejsc 1+1+4</w:t>
            </w:r>
            <w:r w:rsidR="00E31B2D">
              <w:rPr>
                <w:sz w:val="22"/>
                <w:szCs w:val="22"/>
              </w:rPr>
              <w:t xml:space="preserve"> </w:t>
            </w:r>
            <w:r w:rsidR="009B4ABD">
              <w:rPr>
                <w:sz w:val="22"/>
                <w:szCs w:val="22"/>
              </w:rPr>
              <w:t xml:space="preserve"> </w:t>
            </w:r>
            <w:r w:rsidR="009B4ABD" w:rsidRPr="00486E15">
              <w:rPr>
                <w:sz w:val="22"/>
                <w:szCs w:val="22"/>
              </w:rPr>
              <w:t xml:space="preserve"> (siedzenia przodem  do kierunku jazdy),</w:t>
            </w:r>
          </w:p>
          <w:p w:rsidR="009B4ABD" w:rsidRDefault="009B4ABD" w:rsidP="00DA376E">
            <w:pPr>
              <w:pStyle w:val="Tekstpodstawowy"/>
              <w:ind w:left="357" w:hanging="357"/>
              <w:jc w:val="left"/>
              <w:rPr>
                <w:sz w:val="22"/>
                <w:szCs w:val="22"/>
              </w:rPr>
            </w:pPr>
            <w:r>
              <w:rPr>
                <w:sz w:val="22"/>
                <w:szCs w:val="22"/>
              </w:rPr>
              <w:t>Kabina wyposażona w :</w:t>
            </w:r>
          </w:p>
          <w:p w:rsidR="00D5203A" w:rsidRPr="000F4051" w:rsidRDefault="00D5203A" w:rsidP="00D5203A">
            <w:pPr>
              <w:pStyle w:val="Tekstpodstawowy"/>
              <w:ind w:left="357" w:hanging="357"/>
              <w:jc w:val="left"/>
              <w:rPr>
                <w:sz w:val="22"/>
                <w:szCs w:val="22"/>
              </w:rPr>
            </w:pPr>
            <w:r w:rsidRPr="000F4051">
              <w:rPr>
                <w:sz w:val="22"/>
                <w:szCs w:val="22"/>
              </w:rPr>
              <w:t>-klimatyzację</w:t>
            </w:r>
          </w:p>
          <w:p w:rsidR="009B4ABD" w:rsidRDefault="009B4ABD" w:rsidP="00DA376E">
            <w:pPr>
              <w:pStyle w:val="Tekstpodstawowy"/>
              <w:jc w:val="left"/>
              <w:rPr>
                <w:sz w:val="22"/>
                <w:szCs w:val="22"/>
              </w:rPr>
            </w:pPr>
            <w:r>
              <w:rPr>
                <w:sz w:val="22"/>
                <w:szCs w:val="22"/>
              </w:rPr>
              <w:t>- indywidualne oświetlenie  do czytania mapy dla pozycji dowódcy</w:t>
            </w:r>
          </w:p>
          <w:p w:rsidR="009B4ABD" w:rsidRDefault="009B4ABD" w:rsidP="00DA376E">
            <w:pPr>
              <w:pStyle w:val="Tekstpodstawowy"/>
              <w:ind w:left="121" w:hanging="121"/>
              <w:jc w:val="left"/>
              <w:rPr>
                <w:sz w:val="22"/>
                <w:szCs w:val="22"/>
              </w:rPr>
            </w:pPr>
            <w:r>
              <w:rPr>
                <w:sz w:val="22"/>
                <w:szCs w:val="22"/>
              </w:rPr>
              <w:t>- niezależ</w:t>
            </w:r>
            <w:r w:rsidR="00107987">
              <w:rPr>
                <w:sz w:val="22"/>
                <w:szCs w:val="22"/>
              </w:rPr>
              <w:t xml:space="preserve">ny układ ogrzewania </w:t>
            </w:r>
            <w:r>
              <w:rPr>
                <w:sz w:val="22"/>
                <w:szCs w:val="22"/>
              </w:rPr>
              <w:t>, umożliwiający ogrzewanie kabiny przy wyłączonym silniku</w:t>
            </w:r>
          </w:p>
          <w:p w:rsidR="005A3CF4" w:rsidRDefault="009B4ABD" w:rsidP="00C029F8">
            <w:pPr>
              <w:rPr>
                <w:sz w:val="22"/>
                <w:szCs w:val="22"/>
              </w:rPr>
            </w:pPr>
            <w:r>
              <w:t>-</w:t>
            </w:r>
            <w:r w:rsidRPr="00C029F8">
              <w:rPr>
                <w:sz w:val="22"/>
                <w:szCs w:val="22"/>
              </w:rPr>
              <w:t>reflektor pogorzeliskowy na zewnątrz  kabiny</w:t>
            </w:r>
            <w:r w:rsidR="005739E4">
              <w:rPr>
                <w:sz w:val="22"/>
                <w:szCs w:val="22"/>
              </w:rPr>
              <w:t xml:space="preserve"> </w:t>
            </w:r>
            <w:r w:rsidRPr="00C029F8">
              <w:rPr>
                <w:sz w:val="22"/>
                <w:szCs w:val="22"/>
              </w:rPr>
              <w:t xml:space="preserve">z gniazdem </w:t>
            </w:r>
            <w:r>
              <w:rPr>
                <w:sz w:val="22"/>
                <w:szCs w:val="22"/>
              </w:rPr>
              <w:t xml:space="preserve"> </w:t>
            </w:r>
            <w:r w:rsidRPr="00C029F8">
              <w:rPr>
                <w:sz w:val="22"/>
                <w:szCs w:val="22"/>
              </w:rPr>
              <w:t xml:space="preserve">elektrycznym </w:t>
            </w:r>
          </w:p>
          <w:p w:rsidR="00130AC0" w:rsidRPr="00BF7222" w:rsidRDefault="005A3CF4" w:rsidP="00C029F8">
            <w:pPr>
              <w:rPr>
                <w:sz w:val="22"/>
                <w:szCs w:val="22"/>
              </w:rPr>
            </w:pPr>
            <w:r>
              <w:rPr>
                <w:sz w:val="22"/>
                <w:szCs w:val="22"/>
              </w:rPr>
              <w:t xml:space="preserve">                         </w:t>
            </w:r>
            <w:r w:rsidR="009B4ABD" w:rsidRPr="00C029F8">
              <w:rPr>
                <w:sz w:val="22"/>
                <w:szCs w:val="22"/>
              </w:rPr>
              <w:t>z prawej strony</w:t>
            </w:r>
          </w:p>
          <w:p w:rsidR="009B4ABD" w:rsidRDefault="00E31B2D" w:rsidP="00D5203A">
            <w:pPr>
              <w:pStyle w:val="Tekstpodstawowy"/>
              <w:ind w:left="357" w:hanging="357"/>
              <w:jc w:val="left"/>
              <w:rPr>
                <w:sz w:val="22"/>
                <w:szCs w:val="22"/>
              </w:rPr>
            </w:pPr>
            <w:r w:rsidRPr="0087108F">
              <w:rPr>
                <w:sz w:val="22"/>
                <w:szCs w:val="22"/>
              </w:rPr>
              <w:t>-poręcz do trzymania</w:t>
            </w:r>
            <w:r w:rsidR="00024AF4">
              <w:rPr>
                <w:sz w:val="22"/>
                <w:szCs w:val="22"/>
              </w:rPr>
              <w:t xml:space="preserve"> w tylnej części kabiny</w:t>
            </w:r>
          </w:p>
          <w:p w:rsidR="009B4ABD" w:rsidRDefault="009B4ABD" w:rsidP="005441BA">
            <w:pPr>
              <w:pStyle w:val="Tekstpodstawowy"/>
              <w:ind w:left="357" w:hanging="357"/>
              <w:jc w:val="left"/>
              <w:rPr>
                <w:sz w:val="22"/>
                <w:szCs w:val="22"/>
              </w:rPr>
            </w:pPr>
            <w:r>
              <w:rPr>
                <w:sz w:val="22"/>
                <w:szCs w:val="22"/>
              </w:rPr>
              <w:t>-zewnętrzną osłonę przeciwsłoneczną z przodu  dachu kabiny</w:t>
            </w:r>
          </w:p>
          <w:p w:rsidR="009B4ABD" w:rsidRDefault="009B4ABD" w:rsidP="005441BA">
            <w:pPr>
              <w:pStyle w:val="Tekstpodstawowy"/>
              <w:ind w:left="357" w:hanging="357"/>
              <w:jc w:val="left"/>
              <w:rPr>
                <w:sz w:val="22"/>
                <w:szCs w:val="22"/>
              </w:rPr>
            </w:pPr>
            <w:r>
              <w:rPr>
                <w:sz w:val="22"/>
                <w:szCs w:val="22"/>
              </w:rPr>
              <w:t>-elektrycznie sterowane szyby po stronie kierowcy i dowódcy</w:t>
            </w:r>
          </w:p>
          <w:p w:rsidR="009B4ABD" w:rsidRDefault="009B4ABD" w:rsidP="005441BA">
            <w:pPr>
              <w:pStyle w:val="Tekstpodstawowy"/>
              <w:ind w:left="357" w:hanging="357"/>
              <w:jc w:val="left"/>
              <w:rPr>
                <w:sz w:val="22"/>
                <w:szCs w:val="22"/>
              </w:rPr>
            </w:pPr>
            <w:r>
              <w:rPr>
                <w:sz w:val="22"/>
                <w:szCs w:val="22"/>
              </w:rPr>
              <w:t>-elektrycznie sterowane lusterka po stronie kierowcy i dowódcy</w:t>
            </w:r>
          </w:p>
          <w:p w:rsidR="009B4ABD" w:rsidRDefault="009B4ABD" w:rsidP="005441BA">
            <w:pPr>
              <w:pStyle w:val="Tekstpodstawowy"/>
              <w:ind w:left="357" w:hanging="357"/>
              <w:jc w:val="left"/>
              <w:rPr>
                <w:sz w:val="22"/>
                <w:szCs w:val="22"/>
              </w:rPr>
            </w:pPr>
            <w:r>
              <w:rPr>
                <w:sz w:val="22"/>
                <w:szCs w:val="22"/>
              </w:rPr>
              <w:t>-lusterka zewnętrzne, elektrycznie podgrzewane(główne i szerokokątne)</w:t>
            </w:r>
          </w:p>
          <w:p w:rsidR="009B4ABD" w:rsidRDefault="009B4ABD" w:rsidP="005441BA">
            <w:pPr>
              <w:pStyle w:val="Tekstpodstawowy"/>
              <w:ind w:left="357" w:hanging="357"/>
              <w:jc w:val="left"/>
              <w:rPr>
                <w:sz w:val="22"/>
                <w:szCs w:val="22"/>
              </w:rPr>
            </w:pPr>
            <w:r>
              <w:rPr>
                <w:sz w:val="22"/>
                <w:szCs w:val="22"/>
              </w:rPr>
              <w:t>-lusterko rampowe-krawężnikowe  z prawej strony</w:t>
            </w:r>
          </w:p>
          <w:p w:rsidR="009B4ABD" w:rsidRDefault="009B4ABD" w:rsidP="005441BA">
            <w:pPr>
              <w:pStyle w:val="Tekstpodstawowy"/>
              <w:ind w:left="357" w:hanging="357"/>
              <w:jc w:val="left"/>
              <w:rPr>
                <w:sz w:val="22"/>
                <w:szCs w:val="22"/>
              </w:rPr>
            </w:pPr>
            <w:r>
              <w:rPr>
                <w:sz w:val="22"/>
                <w:szCs w:val="22"/>
              </w:rPr>
              <w:t xml:space="preserve">-lusterko rampowe-dojazdowe, przednie </w:t>
            </w:r>
          </w:p>
          <w:p w:rsidR="009B4ABD" w:rsidRDefault="009B4ABD" w:rsidP="005441BA">
            <w:pPr>
              <w:pStyle w:val="Tekstpodstawowy"/>
              <w:ind w:left="357" w:hanging="357"/>
              <w:jc w:val="left"/>
              <w:rPr>
                <w:sz w:val="22"/>
                <w:szCs w:val="22"/>
              </w:rPr>
            </w:pPr>
            <w:r>
              <w:rPr>
                <w:sz w:val="22"/>
                <w:szCs w:val="22"/>
              </w:rPr>
              <w:t>-wywietrznik dachowy</w:t>
            </w:r>
          </w:p>
          <w:p w:rsidR="009B4ABD" w:rsidRDefault="009B4ABD" w:rsidP="005441BA">
            <w:pPr>
              <w:pStyle w:val="Tekstpodstawowy"/>
              <w:ind w:left="357" w:hanging="357"/>
              <w:jc w:val="left"/>
              <w:rPr>
                <w:sz w:val="22"/>
                <w:szCs w:val="22"/>
              </w:rPr>
            </w:pPr>
            <w:r>
              <w:rPr>
                <w:sz w:val="22"/>
                <w:szCs w:val="22"/>
              </w:rPr>
              <w:t>-lampy przeciwmgielne z przodu pojazdu</w:t>
            </w:r>
          </w:p>
          <w:p w:rsidR="0087108F" w:rsidRDefault="0087108F" w:rsidP="005441BA">
            <w:pPr>
              <w:pStyle w:val="Tekstpodstawowy"/>
              <w:ind w:left="357" w:hanging="357"/>
              <w:jc w:val="left"/>
              <w:rPr>
                <w:sz w:val="22"/>
                <w:szCs w:val="22"/>
              </w:rPr>
            </w:pPr>
          </w:p>
          <w:p w:rsidR="009B4ABD" w:rsidRDefault="009B4ABD" w:rsidP="005441BA">
            <w:pPr>
              <w:rPr>
                <w:sz w:val="22"/>
                <w:szCs w:val="22"/>
              </w:rPr>
            </w:pPr>
            <w:r>
              <w:rPr>
                <w:sz w:val="22"/>
                <w:szCs w:val="22"/>
              </w:rPr>
              <w:lastRenderedPageBreak/>
              <w:t xml:space="preserve">Kabina </w:t>
            </w:r>
            <w:r w:rsidR="00914D39" w:rsidRPr="000F4051">
              <w:rPr>
                <w:sz w:val="22"/>
                <w:szCs w:val="22"/>
              </w:rPr>
              <w:t xml:space="preserve">wydłużona </w:t>
            </w:r>
            <w:r>
              <w:rPr>
                <w:sz w:val="22"/>
                <w:szCs w:val="22"/>
              </w:rPr>
              <w:t xml:space="preserve">wyposażona dodatkowo: </w:t>
            </w:r>
          </w:p>
          <w:p w:rsidR="009B4ABD" w:rsidRDefault="009B4ABD" w:rsidP="005441BA">
            <w:pPr>
              <w:rPr>
                <w:sz w:val="22"/>
                <w:szCs w:val="22"/>
              </w:rPr>
            </w:pPr>
            <w:r>
              <w:rPr>
                <w:sz w:val="22"/>
                <w:szCs w:val="22"/>
              </w:rPr>
              <w:t xml:space="preserve">w  uchwyty na 4 aparaty </w:t>
            </w:r>
            <w:r w:rsidRPr="002F6013">
              <w:rPr>
                <w:color w:val="FF0000"/>
                <w:sz w:val="22"/>
                <w:szCs w:val="22"/>
              </w:rPr>
              <w:t xml:space="preserve"> </w:t>
            </w:r>
            <w:r w:rsidRPr="005413A1">
              <w:rPr>
                <w:sz w:val="22"/>
                <w:szCs w:val="22"/>
              </w:rPr>
              <w:t>oddechowe</w:t>
            </w:r>
            <w:r w:rsidR="00107987">
              <w:rPr>
                <w:sz w:val="22"/>
                <w:szCs w:val="22"/>
              </w:rPr>
              <w:t>, umieszczone</w:t>
            </w:r>
            <w:r>
              <w:rPr>
                <w:sz w:val="22"/>
                <w:szCs w:val="22"/>
              </w:rPr>
              <w:t xml:space="preserve"> </w:t>
            </w:r>
            <w:r w:rsidRPr="00E35052">
              <w:rPr>
                <w:sz w:val="22"/>
                <w:szCs w:val="22"/>
              </w:rPr>
              <w:t>w oparciach tylnych</w:t>
            </w:r>
            <w:r>
              <w:rPr>
                <w:sz w:val="22"/>
                <w:szCs w:val="22"/>
              </w:rPr>
              <w:t xml:space="preserve"> siedzeń.</w:t>
            </w:r>
          </w:p>
          <w:p w:rsidR="009B4ABD" w:rsidRDefault="009B4ABD" w:rsidP="005441BA">
            <w:pPr>
              <w:pStyle w:val="Tekstpodstawowy"/>
              <w:ind w:left="357" w:hanging="357"/>
              <w:jc w:val="left"/>
              <w:rPr>
                <w:sz w:val="22"/>
                <w:szCs w:val="22"/>
              </w:rPr>
            </w:pPr>
            <w:r>
              <w:t>-</w:t>
            </w:r>
            <w:r w:rsidRPr="00E03C10">
              <w:rPr>
                <w:sz w:val="22"/>
                <w:szCs w:val="22"/>
              </w:rPr>
              <w:t>odblokowanie każdego aparatu indywidualnie</w:t>
            </w:r>
          </w:p>
          <w:p w:rsidR="009B4ABD" w:rsidRDefault="009B4ABD" w:rsidP="00C2197C">
            <w:pPr>
              <w:pStyle w:val="Tekstpodstawowy"/>
              <w:ind w:left="357" w:hanging="357"/>
              <w:jc w:val="left"/>
              <w:rPr>
                <w:sz w:val="22"/>
                <w:szCs w:val="22"/>
              </w:rPr>
            </w:pPr>
            <w:r w:rsidRPr="005A3CF4">
              <w:rPr>
                <w:sz w:val="22"/>
                <w:szCs w:val="22"/>
              </w:rPr>
              <w:t xml:space="preserve"> -dźwignia odblokowująca o konstrukcji uniemożliwiającej przypadkowe odblokowanie np. w czasie hamowania pojazdu</w:t>
            </w:r>
          </w:p>
          <w:p w:rsidR="00914D39" w:rsidRDefault="00914D39" w:rsidP="00C2197C">
            <w:pPr>
              <w:pStyle w:val="Tekstpodstawowy"/>
              <w:ind w:left="357" w:hanging="357"/>
              <w:jc w:val="left"/>
              <w:rPr>
                <w:sz w:val="22"/>
                <w:szCs w:val="22"/>
              </w:rPr>
            </w:pPr>
            <w:r>
              <w:rPr>
                <w:sz w:val="22"/>
                <w:szCs w:val="22"/>
              </w:rPr>
              <w:t>-</w:t>
            </w:r>
            <w:r w:rsidRPr="000F4051">
              <w:rPr>
                <w:sz w:val="22"/>
                <w:szCs w:val="22"/>
              </w:rPr>
              <w:t>uchwyty na aparaty powietrzne nie powinny ograniczać  przestrzeni załogi</w:t>
            </w:r>
          </w:p>
          <w:p w:rsidR="002C421D" w:rsidRPr="00C2197C" w:rsidRDefault="00B61D03" w:rsidP="007A1FF9">
            <w:pPr>
              <w:pStyle w:val="Tekstpodstawowy"/>
              <w:ind w:left="357" w:hanging="357"/>
              <w:jc w:val="left"/>
              <w:rPr>
                <w:sz w:val="22"/>
                <w:szCs w:val="22"/>
              </w:rPr>
            </w:pPr>
            <w:r>
              <w:rPr>
                <w:sz w:val="22"/>
                <w:szCs w:val="22"/>
              </w:rPr>
              <w:t>-schowek pod siedzeniami w tylnej części kabiny</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pPr>
              <w:jc w:val="center"/>
              <w:rPr>
                <w:sz w:val="22"/>
                <w:szCs w:val="22"/>
              </w:rPr>
            </w:pPr>
            <w:r>
              <w:rPr>
                <w:sz w:val="22"/>
                <w:szCs w:val="22"/>
              </w:rPr>
              <w:lastRenderedPageBreak/>
              <w:t>3.7</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0F4051">
            <w:pPr>
              <w:rPr>
                <w:sz w:val="22"/>
                <w:szCs w:val="22"/>
              </w:rPr>
            </w:pPr>
            <w:r>
              <w:rPr>
                <w:sz w:val="22"/>
                <w:szCs w:val="22"/>
              </w:rPr>
              <w:t xml:space="preserve">Fotele wyposażone w bezwładnościowe pasy bezpieczeństwa. Siedzenia pokryte materiałem </w:t>
            </w:r>
            <w:r w:rsidR="005739E4">
              <w:rPr>
                <w:sz w:val="22"/>
                <w:szCs w:val="22"/>
              </w:rPr>
              <w:t xml:space="preserve"> </w:t>
            </w:r>
            <w:proofErr w:type="spellStart"/>
            <w:r>
              <w:rPr>
                <w:sz w:val="22"/>
                <w:szCs w:val="22"/>
              </w:rPr>
              <w:t>łatwozmywalnym</w:t>
            </w:r>
            <w:proofErr w:type="spellEnd"/>
            <w:r>
              <w:rPr>
                <w:sz w:val="22"/>
                <w:szCs w:val="22"/>
              </w:rPr>
              <w:t>, odpornym na  ścieranie. Fotele wyposażone w zagłówki. Fotel dla kierowcy z r</w:t>
            </w:r>
            <w:r w:rsidR="000F4051">
              <w:rPr>
                <w:sz w:val="22"/>
                <w:szCs w:val="22"/>
              </w:rPr>
              <w:t xml:space="preserve">egulacją wysokości, odległości </w:t>
            </w:r>
            <w:r w:rsidR="00D5203A">
              <w:rPr>
                <w:sz w:val="22"/>
                <w:szCs w:val="22"/>
              </w:rPr>
              <w:t xml:space="preserve"> </w:t>
            </w:r>
            <w:r w:rsidR="007846F2">
              <w:rPr>
                <w:sz w:val="22"/>
                <w:szCs w:val="22"/>
              </w:rPr>
              <w:t xml:space="preserve">i </w:t>
            </w:r>
            <w:r w:rsidR="00D5203A">
              <w:rPr>
                <w:sz w:val="22"/>
                <w:szCs w:val="22"/>
              </w:rPr>
              <w:t>pochylenia oparcia</w:t>
            </w:r>
            <w:r w:rsidR="00AA0F06">
              <w:rPr>
                <w:sz w:val="22"/>
                <w:szCs w:val="22"/>
              </w:rPr>
              <w:t xml:space="preserve"> </w:t>
            </w:r>
            <w:r w:rsidR="001F341A">
              <w:rPr>
                <w:sz w:val="22"/>
                <w:szCs w:val="22"/>
              </w:rPr>
              <w:t xml:space="preserve"> </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pPr>
              <w:jc w:val="center"/>
              <w:rPr>
                <w:sz w:val="22"/>
                <w:szCs w:val="22"/>
              </w:rPr>
            </w:pPr>
            <w:r>
              <w:rPr>
                <w:sz w:val="22"/>
                <w:szCs w:val="22"/>
              </w:rPr>
              <w:t>3.8</w:t>
            </w:r>
          </w:p>
        </w:tc>
        <w:tc>
          <w:tcPr>
            <w:tcW w:w="7428" w:type="dxa"/>
            <w:tcBorders>
              <w:top w:val="single" w:sz="4" w:space="0" w:color="auto"/>
              <w:left w:val="single" w:sz="4" w:space="0" w:color="auto"/>
              <w:bottom w:val="single" w:sz="4" w:space="0" w:color="auto"/>
              <w:right w:val="single" w:sz="4" w:space="0" w:color="auto"/>
            </w:tcBorders>
          </w:tcPr>
          <w:p w:rsidR="009B4ABD" w:rsidRPr="000312EE" w:rsidRDefault="009B4ABD" w:rsidP="007A004B">
            <w:pPr>
              <w:rPr>
                <w:sz w:val="22"/>
                <w:szCs w:val="22"/>
              </w:rPr>
            </w:pPr>
            <w:r w:rsidRPr="000312EE">
              <w:rPr>
                <w:sz w:val="22"/>
                <w:szCs w:val="22"/>
              </w:rPr>
              <w:t>W kabinie kierowcy  zamontowane następujące urządzenia:</w:t>
            </w:r>
          </w:p>
          <w:p w:rsidR="009B4ABD" w:rsidRDefault="009B4ABD" w:rsidP="000312EE">
            <w:pPr>
              <w:ind w:left="121" w:hanging="121"/>
              <w:rPr>
                <w:sz w:val="22"/>
                <w:szCs w:val="22"/>
              </w:rPr>
            </w:pPr>
            <w:r w:rsidRPr="000312EE">
              <w:rPr>
                <w:sz w:val="22"/>
                <w:szCs w:val="22"/>
              </w:rPr>
              <w:t>- radiotelefon samochodowy o parametrach: częstotliwość VHF 136-174 MHz, moc 1÷25 W, odstęp międzykanałowy 12,5 kHz dostosowany do uż</w:t>
            </w:r>
            <w:r>
              <w:rPr>
                <w:sz w:val="22"/>
                <w:szCs w:val="22"/>
              </w:rPr>
              <w:t>ytkowania w sieci MSWiA ,min 125</w:t>
            </w:r>
            <w:r w:rsidRPr="000312EE">
              <w:rPr>
                <w:sz w:val="22"/>
                <w:szCs w:val="22"/>
              </w:rPr>
              <w:t xml:space="preserve"> kanałów, wyświetlacz alfanumeryczny min 14 znaków. Obrotowy potencjometr siły głosu.</w:t>
            </w:r>
          </w:p>
          <w:p w:rsidR="009B4ABD" w:rsidRPr="000F4051" w:rsidRDefault="009B4ABD" w:rsidP="000312EE">
            <w:pPr>
              <w:ind w:left="121" w:hanging="121"/>
              <w:rPr>
                <w:b/>
                <w:sz w:val="22"/>
                <w:szCs w:val="22"/>
              </w:rPr>
            </w:pPr>
            <w:r w:rsidRPr="000F4051">
              <w:rPr>
                <w:b/>
                <w:sz w:val="22"/>
                <w:szCs w:val="22"/>
              </w:rPr>
              <w:t>-</w:t>
            </w:r>
            <w:r w:rsidRPr="000F4051">
              <w:rPr>
                <w:sz w:val="22"/>
                <w:szCs w:val="22"/>
              </w:rPr>
              <w:t>radio z odtwarzaczem CD</w:t>
            </w:r>
          </w:p>
          <w:p w:rsidR="009B4ABD" w:rsidRPr="000312EE" w:rsidRDefault="009B4ABD" w:rsidP="00227C10">
            <w:pPr>
              <w:ind w:left="121" w:hanging="121"/>
              <w:rPr>
                <w:sz w:val="22"/>
                <w:szCs w:val="22"/>
              </w:rPr>
            </w:pPr>
            <w:r>
              <w:rPr>
                <w:sz w:val="22"/>
                <w:szCs w:val="22"/>
              </w:rPr>
              <w:t>-podest do ładowarek radiostacji przenośnych i latarek</w:t>
            </w:r>
            <w:r w:rsidR="00107987">
              <w:rPr>
                <w:sz w:val="22"/>
                <w:szCs w:val="22"/>
              </w:rPr>
              <w:t xml:space="preserve"> z wyłącznikiem.</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pPr>
              <w:jc w:val="center"/>
              <w:rPr>
                <w:sz w:val="22"/>
                <w:szCs w:val="22"/>
              </w:rPr>
            </w:pPr>
            <w:r>
              <w:rPr>
                <w:sz w:val="22"/>
                <w:szCs w:val="22"/>
              </w:rPr>
              <w:t>3.9</w:t>
            </w:r>
          </w:p>
        </w:tc>
        <w:tc>
          <w:tcPr>
            <w:tcW w:w="7428" w:type="dxa"/>
            <w:tcBorders>
              <w:top w:val="single" w:sz="4" w:space="0" w:color="auto"/>
              <w:left w:val="single" w:sz="4" w:space="0" w:color="auto"/>
              <w:bottom w:val="single" w:sz="4" w:space="0" w:color="auto"/>
              <w:right w:val="single" w:sz="4" w:space="0" w:color="auto"/>
            </w:tcBorders>
          </w:tcPr>
          <w:p w:rsidR="009B4ABD" w:rsidRPr="00E35052" w:rsidRDefault="009B4ABD" w:rsidP="007A004B">
            <w:pPr>
              <w:rPr>
                <w:sz w:val="22"/>
                <w:szCs w:val="22"/>
              </w:rPr>
            </w:pPr>
            <w:r w:rsidRPr="00E35052">
              <w:rPr>
                <w:sz w:val="22"/>
                <w:szCs w:val="22"/>
              </w:rPr>
              <w:t>Dodatkow</w:t>
            </w:r>
            <w:r w:rsidR="0087108F">
              <w:rPr>
                <w:sz w:val="22"/>
                <w:szCs w:val="22"/>
              </w:rPr>
              <w:t xml:space="preserve">e urządzenia </w:t>
            </w:r>
            <w:r w:rsidRPr="00E35052">
              <w:rPr>
                <w:sz w:val="22"/>
                <w:szCs w:val="22"/>
              </w:rPr>
              <w:t xml:space="preserve"> zamontowane w kabinie:</w:t>
            </w:r>
          </w:p>
          <w:p w:rsidR="009B4ABD" w:rsidRPr="00E35052" w:rsidRDefault="009B4ABD" w:rsidP="007A004B">
            <w:pPr>
              <w:rPr>
                <w:sz w:val="22"/>
                <w:szCs w:val="22"/>
              </w:rPr>
            </w:pPr>
            <w:r w:rsidRPr="00E35052">
              <w:rPr>
                <w:sz w:val="22"/>
                <w:szCs w:val="22"/>
              </w:rPr>
              <w:t>- sygnalizacja otwarcia żaluzji skrytek i podestów</w:t>
            </w:r>
          </w:p>
          <w:p w:rsidR="009B4ABD" w:rsidRDefault="009B4ABD" w:rsidP="00A959D8">
            <w:pPr>
              <w:pStyle w:val="Standard"/>
              <w:rPr>
                <w:bCs/>
                <w:sz w:val="22"/>
                <w:szCs w:val="22"/>
              </w:rPr>
            </w:pPr>
            <w:r w:rsidRPr="00E35052">
              <w:rPr>
                <w:bCs/>
                <w:sz w:val="22"/>
                <w:szCs w:val="22"/>
              </w:rPr>
              <w:t>- sygnalizacja informująca o wysunięciu masztu</w:t>
            </w:r>
          </w:p>
          <w:p w:rsidR="001F341A" w:rsidRDefault="001F341A" w:rsidP="00A959D8">
            <w:pPr>
              <w:pStyle w:val="Standard"/>
              <w:rPr>
                <w:bCs/>
                <w:sz w:val="22"/>
                <w:szCs w:val="22"/>
              </w:rPr>
            </w:pPr>
            <w:r>
              <w:rPr>
                <w:bCs/>
                <w:sz w:val="22"/>
                <w:szCs w:val="22"/>
              </w:rPr>
              <w:t>-</w:t>
            </w:r>
            <w:r w:rsidRPr="000F4051">
              <w:rPr>
                <w:bCs/>
                <w:sz w:val="22"/>
                <w:szCs w:val="22"/>
              </w:rPr>
              <w:t>sygnalizacja załączonego gniazda ładowania</w:t>
            </w:r>
          </w:p>
          <w:p w:rsidR="009B4ABD" w:rsidRPr="00E35052" w:rsidRDefault="009B4ABD" w:rsidP="00A959D8">
            <w:pPr>
              <w:rPr>
                <w:sz w:val="22"/>
                <w:szCs w:val="22"/>
              </w:rPr>
            </w:pPr>
            <w:r w:rsidRPr="00E35052">
              <w:rPr>
                <w:sz w:val="22"/>
                <w:szCs w:val="22"/>
              </w:rPr>
              <w:t>- główny wyłącznik oświetlenia skrytek,</w:t>
            </w:r>
          </w:p>
          <w:p w:rsidR="009B4ABD" w:rsidRPr="00E35052" w:rsidRDefault="009B4ABD" w:rsidP="00A959D8">
            <w:pPr>
              <w:rPr>
                <w:bCs/>
                <w:sz w:val="22"/>
                <w:szCs w:val="22"/>
              </w:rPr>
            </w:pPr>
            <w:r w:rsidRPr="00E35052">
              <w:rPr>
                <w:sz w:val="22"/>
                <w:szCs w:val="22"/>
              </w:rPr>
              <w:t>- sterowanie zraszaczami</w:t>
            </w:r>
            <w:r>
              <w:rPr>
                <w:sz w:val="22"/>
                <w:szCs w:val="22"/>
              </w:rPr>
              <w:t xml:space="preserve"> </w:t>
            </w:r>
            <w:r w:rsidRPr="00E35052">
              <w:rPr>
                <w:sz w:val="22"/>
                <w:szCs w:val="22"/>
              </w:rPr>
              <w:t xml:space="preserve"> </w:t>
            </w:r>
          </w:p>
          <w:p w:rsidR="009B4ABD" w:rsidRDefault="009B4ABD" w:rsidP="00943B7E">
            <w:pPr>
              <w:rPr>
                <w:bCs/>
                <w:sz w:val="22"/>
                <w:szCs w:val="22"/>
              </w:rPr>
            </w:pPr>
            <w:r w:rsidRPr="00E35052">
              <w:rPr>
                <w:bCs/>
                <w:sz w:val="22"/>
                <w:szCs w:val="22"/>
              </w:rPr>
              <w:t>-sterowanie niezależnym ogrzewaniem kabiny i przedziału  pracy autopompy</w:t>
            </w:r>
          </w:p>
          <w:p w:rsidR="009B4ABD" w:rsidRPr="001C0F06" w:rsidRDefault="009B4ABD" w:rsidP="008A1672">
            <w:pPr>
              <w:tabs>
                <w:tab w:val="left" w:pos="48"/>
                <w:tab w:val="left" w:pos="902"/>
                <w:tab w:val="left" w:pos="6542"/>
                <w:tab w:val="left" w:pos="8548"/>
                <w:tab w:val="left" w:pos="14720"/>
              </w:tabs>
              <w:spacing w:line="240" w:lineRule="atLeast"/>
              <w:rPr>
                <w:sz w:val="22"/>
                <w:szCs w:val="22"/>
              </w:rPr>
            </w:pPr>
            <w:r w:rsidRPr="001C0F06">
              <w:rPr>
                <w:sz w:val="22"/>
                <w:szCs w:val="22"/>
              </w:rPr>
              <w:t>-kontrolka włączenia autopompy</w:t>
            </w:r>
          </w:p>
          <w:p w:rsidR="009B4ABD" w:rsidRPr="00E35052" w:rsidRDefault="009B4ABD" w:rsidP="008A1672">
            <w:pPr>
              <w:tabs>
                <w:tab w:val="left" w:pos="48"/>
                <w:tab w:val="left" w:pos="902"/>
                <w:tab w:val="left" w:pos="6542"/>
                <w:tab w:val="left" w:pos="8548"/>
                <w:tab w:val="left" w:pos="14720"/>
              </w:tabs>
              <w:spacing w:line="240" w:lineRule="atLeast"/>
              <w:rPr>
                <w:sz w:val="22"/>
                <w:szCs w:val="22"/>
              </w:rPr>
            </w:pPr>
            <w:r w:rsidRPr="00E35052">
              <w:rPr>
                <w:sz w:val="22"/>
                <w:szCs w:val="22"/>
              </w:rPr>
              <w:t>-wskaźnik poziomu wody w zbiorniku,</w:t>
            </w:r>
          </w:p>
          <w:p w:rsidR="009B4ABD" w:rsidRPr="00E35052" w:rsidRDefault="009B4ABD" w:rsidP="008A1672">
            <w:pPr>
              <w:tabs>
                <w:tab w:val="left" w:pos="48"/>
                <w:tab w:val="left" w:pos="902"/>
                <w:tab w:val="left" w:pos="6542"/>
                <w:tab w:val="left" w:pos="8548"/>
                <w:tab w:val="left" w:pos="14720"/>
              </w:tabs>
              <w:spacing w:line="240" w:lineRule="atLeast"/>
              <w:rPr>
                <w:sz w:val="22"/>
                <w:szCs w:val="22"/>
              </w:rPr>
            </w:pPr>
            <w:r w:rsidRPr="00E35052">
              <w:rPr>
                <w:sz w:val="22"/>
                <w:szCs w:val="22"/>
              </w:rPr>
              <w:t>-wskaźnik poziomu środka pianotwórczego w zbiorniku</w:t>
            </w:r>
          </w:p>
          <w:p w:rsidR="009B4ABD" w:rsidRDefault="009B4ABD" w:rsidP="008A1672">
            <w:pPr>
              <w:rPr>
                <w:sz w:val="22"/>
                <w:szCs w:val="22"/>
              </w:rPr>
            </w:pPr>
            <w:r w:rsidRPr="00E35052">
              <w:rPr>
                <w:sz w:val="22"/>
                <w:szCs w:val="22"/>
              </w:rPr>
              <w:t>-wskaźnik  niskiego  ciśnienia</w:t>
            </w:r>
          </w:p>
          <w:p w:rsidR="00F0303F" w:rsidRPr="000F4051" w:rsidRDefault="00F0303F" w:rsidP="008A1672">
            <w:pPr>
              <w:rPr>
                <w:sz w:val="22"/>
                <w:szCs w:val="22"/>
              </w:rPr>
            </w:pPr>
            <w:r w:rsidRPr="000F4051">
              <w:rPr>
                <w:sz w:val="22"/>
                <w:szCs w:val="22"/>
              </w:rPr>
              <w:t>-wskaźnik  wysokiego  ciśnienia</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pPr>
              <w:jc w:val="center"/>
              <w:rPr>
                <w:sz w:val="22"/>
                <w:szCs w:val="22"/>
              </w:rPr>
            </w:pPr>
            <w:r>
              <w:rPr>
                <w:sz w:val="22"/>
                <w:szCs w:val="22"/>
              </w:rPr>
              <w:t>3.10</w:t>
            </w:r>
          </w:p>
        </w:tc>
        <w:tc>
          <w:tcPr>
            <w:tcW w:w="7428" w:type="dxa"/>
            <w:tcBorders>
              <w:top w:val="single" w:sz="4" w:space="0" w:color="auto"/>
              <w:left w:val="single" w:sz="4" w:space="0" w:color="auto"/>
              <w:bottom w:val="single" w:sz="4" w:space="0" w:color="auto"/>
              <w:right w:val="single" w:sz="4" w:space="0" w:color="auto"/>
            </w:tcBorders>
          </w:tcPr>
          <w:p w:rsidR="003A59EA" w:rsidRPr="003A59EA" w:rsidRDefault="003A59EA" w:rsidP="003A59EA">
            <w:pPr>
              <w:pStyle w:val="Tekstpodstawowy"/>
              <w:jc w:val="left"/>
              <w:rPr>
                <w:sz w:val="22"/>
                <w:szCs w:val="22"/>
              </w:rPr>
            </w:pPr>
            <w:r w:rsidRPr="00A959D8">
              <w:rPr>
                <w:sz w:val="22"/>
                <w:szCs w:val="22"/>
              </w:rPr>
              <w:t>Pojazd  wyposażony w urządzenie sygnalizacyjno- ostrzegawcze (akustyczne i świetlne), pojazdu uprzywilejowanego. Urządzenie akustyczne powinno umożliwiać podawanie komunikatów słownych.</w:t>
            </w:r>
            <w:r>
              <w:rPr>
                <w:sz w:val="22"/>
                <w:szCs w:val="22"/>
              </w:rPr>
              <w:t xml:space="preserve"> </w:t>
            </w:r>
            <w:r w:rsidRPr="003A59EA">
              <w:rPr>
                <w:sz w:val="22"/>
                <w:szCs w:val="22"/>
              </w:rPr>
              <w:t>Głośnik lub głośniki o mocy  min. 200W</w:t>
            </w:r>
          </w:p>
          <w:p w:rsidR="003A59EA" w:rsidRPr="003A59EA" w:rsidRDefault="003A59EA" w:rsidP="003A59EA">
            <w:pPr>
              <w:pStyle w:val="Tekstpodstawowy"/>
              <w:jc w:val="left"/>
              <w:rPr>
                <w:sz w:val="22"/>
                <w:szCs w:val="22"/>
              </w:rPr>
            </w:pPr>
            <w:r w:rsidRPr="003A59EA">
              <w:rPr>
                <w:sz w:val="22"/>
                <w:szCs w:val="22"/>
              </w:rPr>
              <w:t xml:space="preserve">Lampa zespolona z napisem „STRAŻ” z lampami  LED umieszczona na dachu kabiny i jedna lampa niebieska  LED, umieszczona na ścianie tylnej pojazdu lub </w:t>
            </w:r>
            <w:r w:rsidRPr="003A59EA">
              <w:rPr>
                <w:sz w:val="22"/>
                <w:szCs w:val="22"/>
              </w:rPr>
              <w:lastRenderedPageBreak/>
              <w:t>na tylnej części dachu  pojazdu.  Sterowanie przy pomocy manipulatora na</w:t>
            </w:r>
            <w:r>
              <w:rPr>
                <w:color w:val="FF0000"/>
                <w:sz w:val="22"/>
                <w:szCs w:val="22"/>
              </w:rPr>
              <w:t xml:space="preserve"> </w:t>
            </w:r>
            <w:r w:rsidRPr="003A59EA">
              <w:rPr>
                <w:sz w:val="22"/>
                <w:szCs w:val="22"/>
              </w:rPr>
              <w:t>elastycznym przewodzie ,zmiana modulacji dźwiękowej sygnału także poprzez klakson pojazdu, Manipulator powinien być funkcjonalny, czytelny  i posiadać wyraźne oznaczenia widoczne w dzień jak i w nocy.</w:t>
            </w:r>
          </w:p>
          <w:p w:rsidR="003A59EA" w:rsidRPr="003A59EA" w:rsidRDefault="003A59EA" w:rsidP="003A59EA">
            <w:pPr>
              <w:pStyle w:val="Tekstpodstawowy"/>
              <w:jc w:val="left"/>
              <w:rPr>
                <w:sz w:val="22"/>
                <w:szCs w:val="22"/>
              </w:rPr>
            </w:pPr>
            <w:r w:rsidRPr="003A59EA">
              <w:rPr>
                <w:sz w:val="22"/>
                <w:szCs w:val="22"/>
              </w:rPr>
              <w:t>Lampa zespolona i pojedyncza –z  zabezpieczeniem ochronnym</w:t>
            </w:r>
          </w:p>
          <w:p w:rsidR="003A59EA" w:rsidRPr="003A59EA" w:rsidRDefault="003A59EA" w:rsidP="003A59EA">
            <w:pPr>
              <w:rPr>
                <w:sz w:val="22"/>
                <w:szCs w:val="22"/>
              </w:rPr>
            </w:pPr>
            <w:r w:rsidRPr="003A59EA">
              <w:rPr>
                <w:sz w:val="22"/>
                <w:szCs w:val="22"/>
              </w:rPr>
              <w:t>-dodatkowe 2 lampy sygnalizacyjne niebieskie  LED  z przodu pojazdu.</w:t>
            </w:r>
          </w:p>
          <w:p w:rsidR="00DC01CD" w:rsidRPr="00A959D8" w:rsidRDefault="003A59EA" w:rsidP="003A59EA">
            <w:pPr>
              <w:rPr>
                <w:sz w:val="22"/>
                <w:szCs w:val="22"/>
              </w:rPr>
            </w:pPr>
            <w:r w:rsidRPr="003A59EA">
              <w:rPr>
                <w:sz w:val="22"/>
                <w:szCs w:val="22"/>
              </w:rPr>
              <w:t>-oraz „fala świetlna” LED umieszczona na tylnej ścianie nadwozia</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107987">
            <w:pPr>
              <w:jc w:val="center"/>
              <w:rPr>
                <w:sz w:val="22"/>
                <w:szCs w:val="22"/>
              </w:rPr>
            </w:pPr>
            <w:r>
              <w:rPr>
                <w:sz w:val="22"/>
                <w:szCs w:val="22"/>
              </w:rPr>
              <w:lastRenderedPageBreak/>
              <w:t>3.11</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sz w:val="22"/>
                <w:szCs w:val="22"/>
              </w:rPr>
            </w:pPr>
            <w:r>
              <w:rPr>
                <w:sz w:val="22"/>
                <w:szCs w:val="22"/>
              </w:rPr>
              <w:t>Instalacja elektryczna  wyposażona w główny wyłącznik prądu</w:t>
            </w:r>
            <w:r>
              <w:rPr>
                <w:b/>
                <w:sz w:val="22"/>
                <w:szCs w:val="22"/>
              </w:rPr>
              <w:t>.</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t>3.12</w:t>
            </w:r>
          </w:p>
        </w:tc>
        <w:tc>
          <w:tcPr>
            <w:tcW w:w="7428" w:type="dxa"/>
            <w:tcBorders>
              <w:top w:val="single" w:sz="4" w:space="0" w:color="auto"/>
              <w:left w:val="single" w:sz="4" w:space="0" w:color="auto"/>
              <w:bottom w:val="single" w:sz="4" w:space="0" w:color="auto"/>
              <w:right w:val="single" w:sz="4" w:space="0" w:color="auto"/>
            </w:tcBorders>
          </w:tcPr>
          <w:p w:rsidR="000E4EE7" w:rsidRPr="000F4051" w:rsidRDefault="000E4EE7" w:rsidP="00C05A11">
            <w:pPr>
              <w:pStyle w:val="Nagwek2"/>
              <w:rPr>
                <w:b w:val="0"/>
                <w:sz w:val="22"/>
                <w:szCs w:val="22"/>
              </w:rPr>
            </w:pPr>
            <w:r w:rsidRPr="000F4051">
              <w:rPr>
                <w:b w:val="0"/>
                <w:sz w:val="22"/>
                <w:szCs w:val="22"/>
              </w:rPr>
              <w:t xml:space="preserve">Pojazd  wyposażony w integralny układ prostowniczy do ładowania </w:t>
            </w:r>
          </w:p>
          <w:p w:rsidR="000E4EE7" w:rsidRPr="000F4051" w:rsidRDefault="000E4EE7" w:rsidP="00C05A11">
            <w:pPr>
              <w:pStyle w:val="Nagwek2"/>
              <w:rPr>
                <w:b w:val="0"/>
                <w:sz w:val="22"/>
                <w:szCs w:val="22"/>
              </w:rPr>
            </w:pPr>
            <w:r w:rsidRPr="000F4051">
              <w:rPr>
                <w:b w:val="0"/>
                <w:sz w:val="22"/>
                <w:szCs w:val="22"/>
              </w:rPr>
              <w:t>akumulatorów  pojazdu  z zewnętrznego źródła ~230V</w:t>
            </w:r>
            <w:r w:rsidR="000F4051">
              <w:rPr>
                <w:b w:val="0"/>
                <w:sz w:val="22"/>
                <w:szCs w:val="22"/>
              </w:rPr>
              <w:t>,</w:t>
            </w:r>
            <w:r w:rsidRPr="000F4051">
              <w:rPr>
                <w:b w:val="0"/>
                <w:sz w:val="22"/>
                <w:szCs w:val="22"/>
              </w:rPr>
              <w:t xml:space="preserve"> z gniazdem </w:t>
            </w:r>
          </w:p>
          <w:p w:rsidR="000F4051" w:rsidRDefault="000E4EE7" w:rsidP="00FC7F37">
            <w:pPr>
              <w:pStyle w:val="Nagwek2"/>
              <w:rPr>
                <w:b w:val="0"/>
                <w:sz w:val="22"/>
                <w:szCs w:val="22"/>
              </w:rPr>
            </w:pPr>
            <w:r w:rsidRPr="000F4051">
              <w:rPr>
                <w:b w:val="0"/>
                <w:sz w:val="22"/>
                <w:szCs w:val="22"/>
              </w:rPr>
              <w:t xml:space="preserve">przyłączeniowym, </w:t>
            </w:r>
            <w:r w:rsidR="001F341A" w:rsidRPr="000F4051">
              <w:rPr>
                <w:b w:val="0"/>
                <w:sz w:val="22"/>
                <w:szCs w:val="22"/>
              </w:rPr>
              <w:t xml:space="preserve"> </w:t>
            </w:r>
            <w:r w:rsidRPr="000F4051">
              <w:rPr>
                <w:b w:val="0"/>
                <w:sz w:val="22"/>
                <w:szCs w:val="22"/>
              </w:rPr>
              <w:t xml:space="preserve"> </w:t>
            </w:r>
            <w:r w:rsidR="000F4051">
              <w:rPr>
                <w:b w:val="0"/>
                <w:sz w:val="22"/>
                <w:szCs w:val="22"/>
              </w:rPr>
              <w:t>umieszczonym</w:t>
            </w:r>
            <w:r w:rsidR="001F341A" w:rsidRPr="000F4051">
              <w:rPr>
                <w:b w:val="0"/>
                <w:sz w:val="22"/>
                <w:szCs w:val="22"/>
              </w:rPr>
              <w:t xml:space="preserve"> </w:t>
            </w:r>
            <w:r w:rsidR="002305EC" w:rsidRPr="000F4051">
              <w:rPr>
                <w:b w:val="0"/>
                <w:sz w:val="22"/>
                <w:szCs w:val="22"/>
              </w:rPr>
              <w:t>po lewej s</w:t>
            </w:r>
            <w:r w:rsidRPr="000F4051">
              <w:rPr>
                <w:b w:val="0"/>
                <w:sz w:val="22"/>
                <w:szCs w:val="22"/>
              </w:rPr>
              <w:t xml:space="preserve">tronie </w:t>
            </w:r>
            <w:r w:rsidR="000F4051">
              <w:rPr>
                <w:b w:val="0"/>
                <w:sz w:val="22"/>
                <w:szCs w:val="22"/>
              </w:rPr>
              <w:t>.</w:t>
            </w:r>
            <w:r w:rsidR="00C05A11" w:rsidRPr="000F4051">
              <w:rPr>
                <w:b w:val="0"/>
                <w:sz w:val="22"/>
                <w:szCs w:val="22"/>
              </w:rPr>
              <w:t xml:space="preserve">Złącze musi być </w:t>
            </w:r>
            <w:r w:rsidR="001F341A" w:rsidRPr="000F4051">
              <w:rPr>
                <w:b w:val="0"/>
                <w:sz w:val="22"/>
                <w:szCs w:val="22"/>
              </w:rPr>
              <w:t xml:space="preserve">samo </w:t>
            </w:r>
          </w:p>
          <w:p w:rsidR="000F4051" w:rsidRDefault="001F341A" w:rsidP="000F4051">
            <w:pPr>
              <w:pStyle w:val="Nagwek2"/>
              <w:rPr>
                <w:b w:val="0"/>
                <w:iCs/>
                <w:sz w:val="22"/>
                <w:szCs w:val="22"/>
              </w:rPr>
            </w:pPr>
            <w:r w:rsidRPr="000F4051">
              <w:rPr>
                <w:b w:val="0"/>
                <w:sz w:val="22"/>
                <w:szCs w:val="22"/>
              </w:rPr>
              <w:t>rozłączalne</w:t>
            </w:r>
            <w:r w:rsidR="000F4051">
              <w:rPr>
                <w:b w:val="0"/>
                <w:sz w:val="22"/>
                <w:szCs w:val="22"/>
              </w:rPr>
              <w:t xml:space="preserve"> </w:t>
            </w:r>
            <w:r w:rsidR="00C05A11" w:rsidRPr="000F4051">
              <w:rPr>
                <w:b w:val="0"/>
                <w:sz w:val="22"/>
                <w:szCs w:val="22"/>
              </w:rPr>
              <w:t>w momencie rozruchu silnika</w:t>
            </w:r>
            <w:r w:rsidR="000F4051">
              <w:rPr>
                <w:b w:val="0"/>
                <w:sz w:val="22"/>
                <w:szCs w:val="22"/>
              </w:rPr>
              <w:t xml:space="preserve">. </w:t>
            </w:r>
            <w:r w:rsidR="001269A1" w:rsidRPr="000F4051">
              <w:rPr>
                <w:b w:val="0"/>
                <w:iCs/>
                <w:sz w:val="22"/>
                <w:szCs w:val="22"/>
              </w:rPr>
              <w:t xml:space="preserve">W kabinie kierowcy sygnalizacja </w:t>
            </w:r>
          </w:p>
          <w:p w:rsidR="000F4051" w:rsidRPr="000F4051" w:rsidRDefault="001269A1" w:rsidP="000F4051">
            <w:pPr>
              <w:pStyle w:val="Nagwek2"/>
              <w:rPr>
                <w:rFonts w:ascii="Arial" w:hAnsi="Arial" w:cs="Arial"/>
                <w:b w:val="0"/>
                <w:iCs/>
                <w:color w:val="FF00FF"/>
                <w:sz w:val="22"/>
                <w:szCs w:val="22"/>
              </w:rPr>
            </w:pPr>
            <w:r w:rsidRPr="000F4051">
              <w:rPr>
                <w:b w:val="0"/>
                <w:iCs/>
                <w:sz w:val="22"/>
                <w:szCs w:val="22"/>
              </w:rPr>
              <w:t xml:space="preserve"> podłączenia instalacji do zewnętrznego źródła</w:t>
            </w:r>
            <w:r w:rsidR="000F4051">
              <w:rPr>
                <w:b w:val="0"/>
                <w:iCs/>
                <w:sz w:val="22"/>
                <w:szCs w:val="22"/>
              </w:rPr>
              <w:t>.</w:t>
            </w:r>
            <w:r w:rsidR="00813AE2" w:rsidRPr="000F4051">
              <w:rPr>
                <w:rFonts w:ascii="Arial" w:hAnsi="Arial" w:cs="Arial"/>
                <w:b w:val="0"/>
                <w:iCs/>
                <w:color w:val="FF00FF"/>
                <w:sz w:val="22"/>
                <w:szCs w:val="22"/>
              </w:rPr>
              <w:t xml:space="preserve"> </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t>3.13</w:t>
            </w:r>
          </w:p>
        </w:tc>
        <w:tc>
          <w:tcPr>
            <w:tcW w:w="7428" w:type="dxa"/>
            <w:tcBorders>
              <w:top w:val="single" w:sz="4" w:space="0" w:color="auto"/>
              <w:left w:val="single" w:sz="4" w:space="0" w:color="auto"/>
              <w:bottom w:val="single" w:sz="4" w:space="0" w:color="auto"/>
              <w:right w:val="single" w:sz="4" w:space="0" w:color="auto"/>
            </w:tcBorders>
          </w:tcPr>
          <w:p w:rsidR="00021534" w:rsidRDefault="009B4ABD" w:rsidP="0082768C">
            <w:pPr>
              <w:pStyle w:val="Nagwek2"/>
              <w:rPr>
                <w:b w:val="0"/>
                <w:sz w:val="22"/>
                <w:szCs w:val="22"/>
              </w:rPr>
            </w:pPr>
            <w:r>
              <w:rPr>
                <w:b w:val="0"/>
                <w:sz w:val="22"/>
                <w:szCs w:val="22"/>
              </w:rPr>
              <w:t>Pojazd  wyposażony w zewnętrzne szybkozłącze do</w:t>
            </w:r>
            <w:r w:rsidR="00021534">
              <w:rPr>
                <w:b w:val="0"/>
                <w:sz w:val="22"/>
                <w:szCs w:val="22"/>
              </w:rPr>
              <w:t xml:space="preserve"> </w:t>
            </w:r>
            <w:r>
              <w:rPr>
                <w:b w:val="0"/>
                <w:sz w:val="22"/>
                <w:szCs w:val="22"/>
              </w:rPr>
              <w:t xml:space="preserve">uzupełniania powietrza w </w:t>
            </w:r>
          </w:p>
          <w:p w:rsidR="009B4ABD" w:rsidRDefault="009B4ABD" w:rsidP="0082768C">
            <w:pPr>
              <w:pStyle w:val="Nagwek2"/>
              <w:rPr>
                <w:b w:val="0"/>
                <w:sz w:val="22"/>
                <w:szCs w:val="22"/>
              </w:rPr>
            </w:pPr>
            <w:r>
              <w:rPr>
                <w:b w:val="0"/>
                <w:sz w:val="22"/>
                <w:szCs w:val="22"/>
              </w:rPr>
              <w:t xml:space="preserve">układzie pneumatycznym z sieci </w:t>
            </w:r>
            <w:r w:rsidR="00021534">
              <w:rPr>
                <w:b w:val="0"/>
                <w:sz w:val="22"/>
                <w:szCs w:val="22"/>
              </w:rPr>
              <w:t xml:space="preserve"> </w:t>
            </w:r>
            <w:r>
              <w:rPr>
                <w:b w:val="0"/>
                <w:sz w:val="22"/>
                <w:szCs w:val="22"/>
              </w:rPr>
              <w:t>stacjonarnej</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rsidP="00DB7E43">
            <w:pPr>
              <w:rPr>
                <w:sz w:val="22"/>
                <w:szCs w:val="22"/>
              </w:rPr>
            </w:pPr>
            <w:r>
              <w:rPr>
                <w:sz w:val="22"/>
                <w:szCs w:val="22"/>
              </w:rPr>
              <w:t xml:space="preserve">  3.1</w:t>
            </w:r>
            <w:r w:rsidR="004808DE">
              <w:rPr>
                <w:sz w:val="22"/>
                <w:szCs w:val="22"/>
              </w:rPr>
              <w:t>4</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Tekstpodstawowy"/>
              <w:jc w:val="left"/>
              <w:rPr>
                <w:sz w:val="22"/>
                <w:szCs w:val="22"/>
              </w:rPr>
            </w:pPr>
            <w:r>
              <w:rPr>
                <w:sz w:val="22"/>
                <w:szCs w:val="22"/>
              </w:rPr>
              <w:t>Pojazd  wyposażony w sygnalizację świetlną i dźwiękową włączonego biegu wstecznego (jako sygnalizację świetlną dopuszcza się światło cofania).</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rsidP="00872725">
            <w:pPr>
              <w:jc w:val="center"/>
              <w:rPr>
                <w:sz w:val="22"/>
                <w:szCs w:val="22"/>
              </w:rPr>
            </w:pPr>
            <w:r>
              <w:rPr>
                <w:sz w:val="22"/>
                <w:szCs w:val="22"/>
              </w:rPr>
              <w:t>3.15</w:t>
            </w:r>
          </w:p>
        </w:tc>
        <w:tc>
          <w:tcPr>
            <w:tcW w:w="7428" w:type="dxa"/>
            <w:tcBorders>
              <w:top w:val="single" w:sz="4" w:space="0" w:color="auto"/>
              <w:left w:val="single" w:sz="4" w:space="0" w:color="auto"/>
              <w:bottom w:val="single" w:sz="4" w:space="0" w:color="auto"/>
              <w:right w:val="single" w:sz="4" w:space="0" w:color="auto"/>
            </w:tcBorders>
          </w:tcPr>
          <w:p w:rsidR="009B4ABD" w:rsidRDefault="00107987" w:rsidP="00525175">
            <w:pPr>
              <w:pStyle w:val="Tekstpodstawowy"/>
              <w:jc w:val="left"/>
              <w:rPr>
                <w:sz w:val="22"/>
                <w:szCs w:val="22"/>
              </w:rPr>
            </w:pPr>
            <w:r>
              <w:rPr>
                <w:sz w:val="22"/>
                <w:szCs w:val="22"/>
              </w:rPr>
              <w:t xml:space="preserve">Pojazd  wyposażony w </w:t>
            </w:r>
            <w:r w:rsidR="009B4ABD">
              <w:rPr>
                <w:sz w:val="22"/>
                <w:szCs w:val="22"/>
              </w:rPr>
              <w:t>sygnał pneumatyczny, włączany dodatkowym włącznikiem z miejsca dostępnego dla kierowcy i dowódcy</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t>3.16</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Nagwek2"/>
              <w:ind w:left="0" w:firstLine="0"/>
              <w:rPr>
                <w:b w:val="0"/>
                <w:sz w:val="22"/>
                <w:szCs w:val="22"/>
              </w:rPr>
            </w:pPr>
            <w:r>
              <w:rPr>
                <w:b w:val="0"/>
                <w:sz w:val="22"/>
                <w:szCs w:val="22"/>
              </w:rPr>
              <w:t xml:space="preserve"> Wylot spalin skierowany na lewą stronę</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Nagwek2"/>
              <w:ind w:left="0" w:firstLine="0"/>
              <w:rPr>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t>3.17</w:t>
            </w:r>
          </w:p>
          <w:p w:rsidR="009B4ABD" w:rsidRDefault="009B4ABD">
            <w:pPr>
              <w:jc w:val="center"/>
              <w:rPr>
                <w:sz w:val="22"/>
                <w:szCs w:val="22"/>
              </w:rPr>
            </w:pP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sz w:val="22"/>
                <w:szCs w:val="22"/>
              </w:rPr>
            </w:pPr>
            <w:r>
              <w:rPr>
                <w:sz w:val="22"/>
                <w:szCs w:val="22"/>
              </w:rPr>
              <w:t xml:space="preserve">Pojazd  wyposażony w zaczep holowniczy uniwersalny do holowania przyczepy o DMC zgodnie z homologacją podwozia wraz z </w:t>
            </w:r>
            <w:r w:rsidRPr="008D3C50">
              <w:rPr>
                <w:sz w:val="22"/>
                <w:szCs w:val="22"/>
              </w:rPr>
              <w:t>elektrycznym</w:t>
            </w:r>
            <w:r w:rsidR="00B03008" w:rsidRPr="008D3C50">
              <w:rPr>
                <w:sz w:val="22"/>
                <w:szCs w:val="22"/>
              </w:rPr>
              <w:t xml:space="preserve"> i pneumatycznym</w:t>
            </w:r>
            <w:r w:rsidRPr="008D3C50">
              <w:rPr>
                <w:sz w:val="22"/>
                <w:szCs w:val="22"/>
              </w:rPr>
              <w:t xml:space="preserve"> gniazdem przyłączeniowym.</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t>3.18</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tabs>
                <w:tab w:val="center" w:pos="4896"/>
                <w:tab w:val="right" w:pos="9432"/>
              </w:tabs>
              <w:rPr>
                <w:iCs/>
                <w:color w:val="000000"/>
                <w:sz w:val="22"/>
                <w:szCs w:val="22"/>
              </w:rPr>
            </w:pPr>
            <w:r>
              <w:rPr>
                <w:iCs/>
                <w:color w:val="000000"/>
                <w:sz w:val="22"/>
                <w:szCs w:val="22"/>
              </w:rPr>
              <w:t>Ogumienie uniwersalne, szosowo-terenowe z bieżnikiem dostosowanym do różnych warunków atmosferycznych i</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t>3.19</w:t>
            </w:r>
          </w:p>
        </w:tc>
        <w:tc>
          <w:tcPr>
            <w:tcW w:w="7428" w:type="dxa"/>
            <w:tcBorders>
              <w:top w:val="single" w:sz="4" w:space="0" w:color="auto"/>
              <w:left w:val="single" w:sz="4" w:space="0" w:color="auto"/>
              <w:bottom w:val="single" w:sz="4" w:space="0" w:color="auto"/>
              <w:right w:val="single" w:sz="4" w:space="0" w:color="auto"/>
            </w:tcBorders>
          </w:tcPr>
          <w:p w:rsidR="00D7263F" w:rsidRPr="008D3C50" w:rsidRDefault="006101B5" w:rsidP="008D3C50">
            <w:pPr>
              <w:pStyle w:val="Nagwek2"/>
              <w:ind w:left="0" w:firstLine="0"/>
              <w:rPr>
                <w:b w:val="0"/>
                <w:sz w:val="22"/>
                <w:szCs w:val="22"/>
              </w:rPr>
            </w:pPr>
            <w:r>
              <w:rPr>
                <w:b w:val="0"/>
                <w:sz w:val="22"/>
                <w:szCs w:val="22"/>
              </w:rPr>
              <w:t xml:space="preserve">Pełnowymiarowe koło zapasowe </w:t>
            </w:r>
            <w:r w:rsidR="001964FA">
              <w:rPr>
                <w:b w:val="0"/>
                <w:sz w:val="22"/>
                <w:szCs w:val="22"/>
              </w:rPr>
              <w:t xml:space="preserve"> </w:t>
            </w:r>
            <w:r w:rsidR="009B4ABD">
              <w:rPr>
                <w:b w:val="0"/>
                <w:sz w:val="22"/>
                <w:szCs w:val="22"/>
              </w:rPr>
              <w:t>na wyposażeniu pojazdu</w:t>
            </w:r>
            <w:r w:rsidR="001964FA" w:rsidRPr="002E570F">
              <w:rPr>
                <w:strike/>
                <w:color w:val="0070C0"/>
                <w:sz w:val="22"/>
                <w:szCs w:val="22"/>
              </w:rPr>
              <w:t xml:space="preserve"> </w:t>
            </w:r>
          </w:p>
          <w:p w:rsidR="009B4ABD" w:rsidRPr="008D3C50" w:rsidRDefault="009B4ABD" w:rsidP="007E06EC">
            <w:pPr>
              <w:rPr>
                <w:sz w:val="22"/>
                <w:szCs w:val="22"/>
              </w:rPr>
            </w:pPr>
            <w:r w:rsidRPr="008D3C50">
              <w:rPr>
                <w:sz w:val="22"/>
                <w:szCs w:val="22"/>
              </w:rPr>
              <w:t xml:space="preserve">Dopuszcza się brak stałego zamocowania w pojeździe  </w:t>
            </w:r>
            <w:r w:rsidR="001964FA" w:rsidRPr="008D3C50">
              <w:rPr>
                <w:sz w:val="22"/>
                <w:szCs w:val="22"/>
              </w:rPr>
              <w:t xml:space="preserve">                                                                                                                                 </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Nagwek2"/>
              <w:ind w:left="0" w:firstLine="0"/>
              <w:rPr>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t>3.20</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Tekstpodstawowy"/>
              <w:ind w:left="504" w:hanging="504"/>
              <w:jc w:val="left"/>
              <w:rPr>
                <w:sz w:val="22"/>
                <w:szCs w:val="22"/>
              </w:rPr>
            </w:pPr>
            <w:r>
              <w:rPr>
                <w:sz w:val="22"/>
                <w:szCs w:val="22"/>
              </w:rPr>
              <w:t>Kolory samochodu:</w:t>
            </w:r>
          </w:p>
          <w:p w:rsidR="009B4ABD" w:rsidRDefault="009B4ABD" w:rsidP="00525175">
            <w:pPr>
              <w:pStyle w:val="Tekstpodstawowy"/>
              <w:jc w:val="left"/>
              <w:rPr>
                <w:sz w:val="22"/>
                <w:szCs w:val="22"/>
              </w:rPr>
            </w:pPr>
            <w:r>
              <w:rPr>
                <w:sz w:val="22"/>
                <w:szCs w:val="22"/>
              </w:rPr>
              <w:t>- elementy podwozia, rama – w kolorze czarnym,</w:t>
            </w:r>
          </w:p>
          <w:p w:rsidR="009B4ABD" w:rsidRDefault="009B4ABD" w:rsidP="00525175">
            <w:pPr>
              <w:pStyle w:val="Tekstpodstawowy"/>
              <w:jc w:val="left"/>
              <w:rPr>
                <w:sz w:val="22"/>
                <w:szCs w:val="22"/>
              </w:rPr>
            </w:pPr>
            <w:r>
              <w:rPr>
                <w:sz w:val="22"/>
                <w:szCs w:val="22"/>
              </w:rPr>
              <w:t>- błotniki i zderzaki – w kolorze białym,</w:t>
            </w:r>
          </w:p>
          <w:p w:rsidR="009B4ABD" w:rsidRPr="007F5F95" w:rsidRDefault="009B4ABD" w:rsidP="00525175">
            <w:pPr>
              <w:pStyle w:val="Tekstpodstawowy"/>
              <w:jc w:val="left"/>
              <w:rPr>
                <w:sz w:val="22"/>
                <w:szCs w:val="22"/>
              </w:rPr>
            </w:pPr>
            <w:r>
              <w:rPr>
                <w:sz w:val="22"/>
                <w:szCs w:val="22"/>
              </w:rPr>
              <w:t xml:space="preserve">- żaluzje skrytek – w kolorze </w:t>
            </w:r>
            <w:r w:rsidRPr="007F5F95">
              <w:rPr>
                <w:sz w:val="22"/>
                <w:szCs w:val="22"/>
              </w:rPr>
              <w:t>naturalnym aluminium</w:t>
            </w:r>
          </w:p>
          <w:p w:rsidR="009B4ABD" w:rsidRDefault="009B4ABD" w:rsidP="00525175">
            <w:pPr>
              <w:rPr>
                <w:sz w:val="22"/>
                <w:szCs w:val="22"/>
              </w:rPr>
            </w:pPr>
            <w:r>
              <w:rPr>
                <w:sz w:val="22"/>
                <w:szCs w:val="22"/>
              </w:rPr>
              <w:t>- kabina, zabudowa– w kolorze czerwonym RAL 3000.</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vertAlign w:val="superscript"/>
              </w:rPr>
            </w:pPr>
          </w:p>
        </w:tc>
      </w:tr>
      <w:tr w:rsidR="009B4ABD" w:rsidTr="009B4ABD">
        <w:tc>
          <w:tcPr>
            <w:tcW w:w="851" w:type="dxa"/>
            <w:tcBorders>
              <w:top w:val="single" w:sz="4" w:space="0" w:color="auto"/>
              <w:left w:val="single" w:sz="4" w:space="0" w:color="auto"/>
              <w:bottom w:val="single" w:sz="4" w:space="0" w:color="auto"/>
              <w:right w:val="single" w:sz="4" w:space="0" w:color="auto"/>
            </w:tcBorders>
            <w:shd w:val="clear" w:color="auto" w:fill="D9D9D9"/>
          </w:tcPr>
          <w:p w:rsidR="009B4ABD" w:rsidRDefault="009B4ABD">
            <w:pPr>
              <w:jc w:val="center"/>
              <w:rPr>
                <w:b/>
                <w:sz w:val="22"/>
                <w:szCs w:val="22"/>
              </w:rPr>
            </w:pPr>
            <w:r>
              <w:rPr>
                <w:b/>
                <w:sz w:val="22"/>
                <w:szCs w:val="22"/>
              </w:rPr>
              <w:t>IV.</w:t>
            </w:r>
          </w:p>
        </w:tc>
        <w:tc>
          <w:tcPr>
            <w:tcW w:w="7428" w:type="dxa"/>
            <w:tcBorders>
              <w:top w:val="single" w:sz="4" w:space="0" w:color="auto"/>
              <w:left w:val="single" w:sz="4" w:space="0" w:color="auto"/>
              <w:bottom w:val="single" w:sz="4" w:space="0" w:color="auto"/>
              <w:right w:val="single" w:sz="4" w:space="0" w:color="auto"/>
            </w:tcBorders>
            <w:shd w:val="clear" w:color="auto" w:fill="D9D9D9"/>
          </w:tcPr>
          <w:p w:rsidR="009B4ABD" w:rsidRDefault="009B4ABD" w:rsidP="00525175">
            <w:pPr>
              <w:rPr>
                <w:b/>
                <w:sz w:val="22"/>
                <w:szCs w:val="22"/>
              </w:rPr>
            </w:pPr>
            <w:r>
              <w:rPr>
                <w:b/>
                <w:sz w:val="22"/>
                <w:szCs w:val="22"/>
              </w:rPr>
              <w:t xml:space="preserve">                ZABUDOWA POŻARNICZA  </w:t>
            </w:r>
          </w:p>
        </w:tc>
        <w:tc>
          <w:tcPr>
            <w:tcW w:w="7428" w:type="dxa"/>
            <w:tcBorders>
              <w:top w:val="single" w:sz="4" w:space="0" w:color="auto"/>
              <w:left w:val="single" w:sz="4" w:space="0" w:color="auto"/>
              <w:bottom w:val="single" w:sz="4" w:space="0" w:color="auto"/>
              <w:right w:val="single" w:sz="4" w:space="0" w:color="auto"/>
            </w:tcBorders>
            <w:shd w:val="clear" w:color="auto" w:fill="D9D9D9"/>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rsidP="005D7A72">
            <w:pPr>
              <w:jc w:val="center"/>
              <w:rPr>
                <w:sz w:val="22"/>
                <w:szCs w:val="22"/>
              </w:rPr>
            </w:pPr>
            <w:r>
              <w:rPr>
                <w:sz w:val="22"/>
                <w:szCs w:val="22"/>
              </w:rPr>
              <w:t>4.1</w:t>
            </w:r>
          </w:p>
        </w:tc>
        <w:tc>
          <w:tcPr>
            <w:tcW w:w="7428" w:type="dxa"/>
            <w:tcBorders>
              <w:top w:val="single" w:sz="4" w:space="0" w:color="auto"/>
              <w:left w:val="single" w:sz="4" w:space="0" w:color="auto"/>
              <w:bottom w:val="single" w:sz="4" w:space="0" w:color="auto"/>
              <w:right w:val="single" w:sz="4" w:space="0" w:color="auto"/>
            </w:tcBorders>
          </w:tcPr>
          <w:p w:rsidR="001964FA" w:rsidRDefault="001964FA" w:rsidP="001964FA">
            <w:pPr>
              <w:tabs>
                <w:tab w:val="left" w:pos="312"/>
                <w:tab w:val="left" w:pos="921"/>
                <w:tab w:val="left" w:pos="6513"/>
                <w:tab w:val="left" w:pos="8543"/>
                <w:tab w:val="left" w:pos="14730"/>
              </w:tabs>
              <w:spacing w:line="240" w:lineRule="atLeast"/>
              <w:rPr>
                <w:sz w:val="22"/>
                <w:szCs w:val="22"/>
              </w:rPr>
            </w:pPr>
            <w:r>
              <w:rPr>
                <w:sz w:val="22"/>
                <w:szCs w:val="22"/>
              </w:rPr>
              <w:t>Maksymalna wysokość całkowita pojazdu-3200mm</w:t>
            </w:r>
          </w:p>
          <w:p w:rsidR="001964FA" w:rsidRDefault="009B4ABD" w:rsidP="00525175">
            <w:pPr>
              <w:rPr>
                <w:sz w:val="22"/>
                <w:szCs w:val="22"/>
              </w:rPr>
            </w:pPr>
            <w:r>
              <w:rPr>
                <w:sz w:val="22"/>
                <w:szCs w:val="22"/>
              </w:rPr>
              <w:t xml:space="preserve">Zabudowa nadwozia wykonana z materiałów odpornych na korozję. </w:t>
            </w:r>
          </w:p>
          <w:p w:rsidR="009B4ABD" w:rsidRDefault="009B4ABD" w:rsidP="00525175">
            <w:pPr>
              <w:rPr>
                <w:sz w:val="22"/>
                <w:szCs w:val="22"/>
              </w:rPr>
            </w:pPr>
            <w:r>
              <w:rPr>
                <w:sz w:val="22"/>
                <w:szCs w:val="22"/>
              </w:rPr>
              <w:t>Wewnętrzne poszycia skrytek wykonane</w:t>
            </w:r>
            <w:r w:rsidR="00021534">
              <w:rPr>
                <w:sz w:val="22"/>
                <w:szCs w:val="22"/>
              </w:rPr>
              <w:t xml:space="preserve"> </w:t>
            </w:r>
            <w:r>
              <w:rPr>
                <w:sz w:val="22"/>
                <w:szCs w:val="22"/>
              </w:rPr>
              <w:t xml:space="preserve"> z anodowanej blachy aluminiowej</w:t>
            </w:r>
          </w:p>
          <w:p w:rsidR="001964FA" w:rsidRDefault="00107987" w:rsidP="00525175">
            <w:pPr>
              <w:rPr>
                <w:sz w:val="22"/>
                <w:szCs w:val="22"/>
              </w:rPr>
            </w:pPr>
            <w:r w:rsidRPr="00D32E00">
              <w:rPr>
                <w:sz w:val="22"/>
                <w:szCs w:val="22"/>
              </w:rPr>
              <w:lastRenderedPageBreak/>
              <w:t>Po trzy skrytki na boku pojazdu</w:t>
            </w:r>
          </w:p>
          <w:p w:rsidR="00A32B70" w:rsidRPr="00240C48" w:rsidRDefault="00332314" w:rsidP="00BF7222">
            <w:pPr>
              <w:rPr>
                <w:sz w:val="22"/>
                <w:szCs w:val="22"/>
              </w:rPr>
            </w:pPr>
            <w:r w:rsidRPr="00240C48">
              <w:rPr>
                <w:sz w:val="22"/>
                <w:szCs w:val="22"/>
              </w:rPr>
              <w:t>-pomiędzy kabiną a zabudową</w:t>
            </w:r>
            <w:r w:rsidR="006101B5" w:rsidRPr="00240C48">
              <w:rPr>
                <w:sz w:val="22"/>
                <w:szCs w:val="22"/>
              </w:rPr>
              <w:t xml:space="preserve"> pożarniczą</w:t>
            </w:r>
            <w:r w:rsidR="00BF7222" w:rsidRPr="00240C48">
              <w:rPr>
                <w:sz w:val="22"/>
                <w:szCs w:val="22"/>
              </w:rPr>
              <w:t xml:space="preserve"> zamontowana</w:t>
            </w:r>
            <w:r w:rsidRPr="00240C48">
              <w:rPr>
                <w:sz w:val="22"/>
                <w:szCs w:val="22"/>
              </w:rPr>
              <w:t xml:space="preserve"> osłona </w:t>
            </w:r>
          </w:p>
          <w:p w:rsidR="00332314" w:rsidRPr="00240C48" w:rsidRDefault="00854984" w:rsidP="00BF7222">
            <w:pPr>
              <w:rPr>
                <w:sz w:val="22"/>
                <w:szCs w:val="22"/>
              </w:rPr>
            </w:pPr>
            <w:r w:rsidRPr="00240C48">
              <w:rPr>
                <w:sz w:val="22"/>
                <w:szCs w:val="22"/>
              </w:rPr>
              <w:t>ochronno-maskująca</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lastRenderedPageBreak/>
              <w:t>4.2</w:t>
            </w:r>
          </w:p>
        </w:tc>
        <w:tc>
          <w:tcPr>
            <w:tcW w:w="7428" w:type="dxa"/>
            <w:tcBorders>
              <w:top w:val="single" w:sz="4" w:space="0" w:color="auto"/>
              <w:left w:val="single" w:sz="4" w:space="0" w:color="auto"/>
              <w:bottom w:val="single" w:sz="4" w:space="0" w:color="auto"/>
              <w:right w:val="single" w:sz="4" w:space="0" w:color="auto"/>
            </w:tcBorders>
          </w:tcPr>
          <w:p w:rsidR="00850686" w:rsidRDefault="00D32E00" w:rsidP="008B1968">
            <w:pPr>
              <w:tabs>
                <w:tab w:val="left" w:pos="312"/>
                <w:tab w:val="left" w:pos="921"/>
                <w:tab w:val="left" w:pos="6513"/>
                <w:tab w:val="left" w:pos="8543"/>
                <w:tab w:val="left" w:pos="14730"/>
              </w:tabs>
              <w:spacing w:line="240" w:lineRule="atLeast"/>
              <w:rPr>
                <w:sz w:val="22"/>
                <w:szCs w:val="22"/>
              </w:rPr>
            </w:pPr>
            <w:r w:rsidRPr="005E1514">
              <w:rPr>
                <w:sz w:val="22"/>
                <w:szCs w:val="22"/>
              </w:rPr>
              <w:t xml:space="preserve">Wymagane otwierane lub wysuwne podesty pod wszystkimi schowkami </w:t>
            </w:r>
          </w:p>
          <w:p w:rsidR="00850686" w:rsidRDefault="00D32E00" w:rsidP="008B1968">
            <w:pPr>
              <w:tabs>
                <w:tab w:val="left" w:pos="312"/>
                <w:tab w:val="left" w:pos="921"/>
                <w:tab w:val="left" w:pos="6513"/>
                <w:tab w:val="left" w:pos="8543"/>
                <w:tab w:val="left" w:pos="14730"/>
              </w:tabs>
              <w:spacing w:line="240" w:lineRule="atLeast"/>
              <w:rPr>
                <w:sz w:val="22"/>
                <w:szCs w:val="22"/>
              </w:rPr>
            </w:pPr>
            <w:r w:rsidRPr="005E1514">
              <w:rPr>
                <w:sz w:val="22"/>
                <w:szCs w:val="22"/>
              </w:rPr>
              <w:t>bocznymi zabudowy</w:t>
            </w:r>
            <w:r w:rsidR="00850686">
              <w:rPr>
                <w:sz w:val="22"/>
                <w:szCs w:val="22"/>
              </w:rPr>
              <w:t xml:space="preserve">, które  umożliwią   łatwy dostęp do sprzętu. </w:t>
            </w:r>
          </w:p>
          <w:p w:rsidR="00E73FB8" w:rsidRPr="008D3C50" w:rsidRDefault="00850686" w:rsidP="008B1968">
            <w:pPr>
              <w:tabs>
                <w:tab w:val="left" w:pos="312"/>
                <w:tab w:val="left" w:pos="921"/>
                <w:tab w:val="left" w:pos="6513"/>
                <w:tab w:val="left" w:pos="8543"/>
                <w:tab w:val="left" w:pos="14730"/>
              </w:tabs>
              <w:spacing w:line="240" w:lineRule="atLeast"/>
              <w:rPr>
                <w:sz w:val="22"/>
                <w:szCs w:val="22"/>
              </w:rPr>
            </w:pPr>
            <w:r w:rsidRPr="008D3C50">
              <w:rPr>
                <w:sz w:val="22"/>
                <w:szCs w:val="22"/>
              </w:rPr>
              <w:t xml:space="preserve">Musi być zainstalowany podest otwierany nad kołami tylnymi po obu stronach zabudowy. </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0E4EE7" w:rsidTr="009B4ABD">
        <w:tc>
          <w:tcPr>
            <w:tcW w:w="851" w:type="dxa"/>
            <w:tcBorders>
              <w:top w:val="single" w:sz="4" w:space="0" w:color="auto"/>
              <w:left w:val="single" w:sz="4" w:space="0" w:color="auto"/>
              <w:bottom w:val="single" w:sz="4" w:space="0" w:color="auto"/>
              <w:right w:val="single" w:sz="4" w:space="0" w:color="auto"/>
            </w:tcBorders>
          </w:tcPr>
          <w:p w:rsidR="000E4EE7" w:rsidRDefault="006B12D4">
            <w:pPr>
              <w:jc w:val="center"/>
              <w:rPr>
                <w:sz w:val="22"/>
                <w:szCs w:val="22"/>
              </w:rPr>
            </w:pPr>
            <w:r>
              <w:rPr>
                <w:sz w:val="22"/>
                <w:szCs w:val="22"/>
              </w:rPr>
              <w:t>4.3</w:t>
            </w:r>
          </w:p>
        </w:tc>
        <w:tc>
          <w:tcPr>
            <w:tcW w:w="7428" w:type="dxa"/>
            <w:tcBorders>
              <w:top w:val="single" w:sz="4" w:space="0" w:color="auto"/>
              <w:left w:val="single" w:sz="4" w:space="0" w:color="auto"/>
              <w:bottom w:val="single" w:sz="4" w:space="0" w:color="auto"/>
              <w:right w:val="single" w:sz="4" w:space="0" w:color="auto"/>
            </w:tcBorders>
          </w:tcPr>
          <w:p w:rsidR="000E4EE7" w:rsidRDefault="000E4EE7" w:rsidP="000E4EE7">
            <w:pPr>
              <w:tabs>
                <w:tab w:val="left" w:pos="312"/>
                <w:tab w:val="left" w:pos="921"/>
                <w:tab w:val="left" w:pos="6513"/>
                <w:tab w:val="left" w:pos="8543"/>
                <w:tab w:val="left" w:pos="14730"/>
              </w:tabs>
              <w:spacing w:line="240" w:lineRule="atLeast"/>
              <w:rPr>
                <w:sz w:val="22"/>
                <w:szCs w:val="22"/>
              </w:rPr>
            </w:pPr>
            <w:r>
              <w:rPr>
                <w:sz w:val="22"/>
                <w:szCs w:val="22"/>
              </w:rPr>
              <w:t xml:space="preserve">Otwarcie lub wysunięcie podestu, musi być sygnalizowane w kabinie kierowcy. </w:t>
            </w:r>
          </w:p>
          <w:p w:rsidR="000E4EE7" w:rsidRPr="005E1514" w:rsidRDefault="000E4EE7" w:rsidP="000E4EE7">
            <w:pPr>
              <w:tabs>
                <w:tab w:val="left" w:pos="312"/>
                <w:tab w:val="left" w:pos="921"/>
                <w:tab w:val="left" w:pos="6513"/>
                <w:tab w:val="left" w:pos="8543"/>
                <w:tab w:val="left" w:pos="14730"/>
              </w:tabs>
              <w:spacing w:line="240" w:lineRule="atLeast"/>
              <w:rPr>
                <w:sz w:val="22"/>
                <w:szCs w:val="22"/>
              </w:rPr>
            </w:pPr>
            <w:r>
              <w:rPr>
                <w:sz w:val="22"/>
                <w:szCs w:val="22"/>
              </w:rPr>
              <w:t>Otwierane lub wysuwne podesty poza obrys pojazdu, muszą  posiadać oznakowanie ostrzegawcze</w:t>
            </w:r>
          </w:p>
        </w:tc>
        <w:tc>
          <w:tcPr>
            <w:tcW w:w="7428" w:type="dxa"/>
            <w:tcBorders>
              <w:top w:val="single" w:sz="4" w:space="0" w:color="auto"/>
              <w:left w:val="single" w:sz="4" w:space="0" w:color="auto"/>
              <w:bottom w:val="single" w:sz="4" w:space="0" w:color="auto"/>
              <w:right w:val="single" w:sz="4" w:space="0" w:color="auto"/>
            </w:tcBorders>
          </w:tcPr>
          <w:p w:rsidR="000E4EE7" w:rsidRDefault="000E4EE7"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rsidP="00F24818">
            <w:pPr>
              <w:jc w:val="center"/>
              <w:rPr>
                <w:sz w:val="22"/>
                <w:szCs w:val="22"/>
              </w:rPr>
            </w:pPr>
            <w:r>
              <w:rPr>
                <w:sz w:val="22"/>
                <w:szCs w:val="22"/>
              </w:rPr>
              <w:t>4.</w:t>
            </w:r>
            <w:r w:rsidR="006B12D4">
              <w:rPr>
                <w:sz w:val="22"/>
                <w:szCs w:val="22"/>
              </w:rPr>
              <w:t>4</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F24818">
            <w:pPr>
              <w:pStyle w:val="Tekstpodstawowy"/>
              <w:jc w:val="left"/>
              <w:rPr>
                <w:sz w:val="22"/>
                <w:szCs w:val="22"/>
              </w:rPr>
            </w:pPr>
            <w:r>
              <w:rPr>
                <w:sz w:val="22"/>
                <w:szCs w:val="22"/>
              </w:rPr>
              <w:t>Skrytki na sprzęt i przedział autopompy wysokociśnieniowej  wyposażone w oświetlenie , podwójne listwy- LED</w:t>
            </w:r>
            <w:r w:rsidR="002D109E">
              <w:rPr>
                <w:sz w:val="22"/>
                <w:szCs w:val="22"/>
              </w:rPr>
              <w:t xml:space="preserve">, umieszczone pionowo po obu stronach schowka, </w:t>
            </w:r>
            <w:r>
              <w:rPr>
                <w:sz w:val="22"/>
                <w:szCs w:val="22"/>
              </w:rPr>
              <w:t xml:space="preserve"> włączane automatycznie po otwarciu  drzwi-żaluzji skrytki.</w:t>
            </w:r>
            <w:r w:rsidR="00C3402F">
              <w:rPr>
                <w:sz w:val="22"/>
                <w:szCs w:val="22"/>
              </w:rPr>
              <w:t xml:space="preserve"> </w:t>
            </w:r>
            <w:r>
              <w:rPr>
                <w:sz w:val="22"/>
                <w:szCs w:val="22"/>
              </w:rPr>
              <w:t>W kabinie zamontowana sygnalizacja otwarcia skrytek.</w:t>
            </w:r>
          </w:p>
          <w:p w:rsidR="009B4ABD" w:rsidRDefault="009B4ABD" w:rsidP="00F24818">
            <w:pPr>
              <w:rPr>
                <w:sz w:val="22"/>
                <w:szCs w:val="22"/>
              </w:rPr>
            </w:pPr>
            <w:r>
              <w:rPr>
                <w:sz w:val="22"/>
                <w:szCs w:val="22"/>
              </w:rPr>
              <w:t>Główny wyłącznik oświetlenia skrytek, zainstalowany w kabinie kierowcy.</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rsidP="00F24818">
            <w:pPr>
              <w:jc w:val="center"/>
              <w:rPr>
                <w:sz w:val="22"/>
                <w:szCs w:val="22"/>
              </w:rPr>
            </w:pPr>
            <w:r>
              <w:rPr>
                <w:sz w:val="22"/>
                <w:szCs w:val="22"/>
              </w:rPr>
              <w:t>4.</w:t>
            </w:r>
            <w:r w:rsidR="006B12D4">
              <w:rPr>
                <w:sz w:val="22"/>
                <w:szCs w:val="22"/>
              </w:rPr>
              <w:t>5</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F24818">
            <w:pPr>
              <w:pStyle w:val="Tekstpodstawowy"/>
              <w:jc w:val="left"/>
              <w:rPr>
                <w:sz w:val="22"/>
                <w:szCs w:val="22"/>
              </w:rPr>
            </w:pPr>
            <w:r>
              <w:rPr>
                <w:sz w:val="22"/>
                <w:szCs w:val="22"/>
              </w:rPr>
              <w:t>Skrytki  otwierane  przez  podesty -  wyposażone w oświetlenie ,  listwy- LED włączane automatycznie po otwarciu  podestu.</w:t>
            </w:r>
          </w:p>
          <w:p w:rsidR="009B4ABD" w:rsidRPr="00795E68" w:rsidRDefault="009B4ABD" w:rsidP="00F24818">
            <w:pPr>
              <w:pStyle w:val="Tekstpodstawowy"/>
              <w:jc w:val="left"/>
              <w:rPr>
                <w:sz w:val="22"/>
                <w:szCs w:val="22"/>
              </w:rPr>
            </w:pPr>
            <w:r w:rsidRPr="00795E68">
              <w:rPr>
                <w:sz w:val="22"/>
                <w:szCs w:val="22"/>
              </w:rPr>
              <w:t>W kabinie zamontowana sygnalizacja otwarcia skrytek</w:t>
            </w:r>
            <w:r>
              <w:t>.</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rsidP="00F24818">
            <w:pPr>
              <w:jc w:val="center"/>
              <w:rPr>
                <w:sz w:val="22"/>
                <w:szCs w:val="22"/>
              </w:rPr>
            </w:pPr>
            <w:r>
              <w:rPr>
                <w:sz w:val="22"/>
                <w:szCs w:val="22"/>
              </w:rPr>
              <w:t>4.</w:t>
            </w:r>
            <w:r w:rsidR="006B12D4">
              <w:rPr>
                <w:sz w:val="22"/>
                <w:szCs w:val="22"/>
              </w:rPr>
              <w:t>6</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F24818">
            <w:pPr>
              <w:pStyle w:val="Tekstpodstawowy"/>
              <w:ind w:left="357" w:hanging="357"/>
              <w:jc w:val="left"/>
              <w:rPr>
                <w:sz w:val="22"/>
                <w:szCs w:val="22"/>
              </w:rPr>
            </w:pPr>
            <w:r>
              <w:rPr>
                <w:sz w:val="22"/>
                <w:szCs w:val="22"/>
              </w:rPr>
              <w:t>Pojazd posiada oświetlenie pola pracy</w:t>
            </w:r>
            <w:r w:rsidR="00C3402F">
              <w:rPr>
                <w:sz w:val="22"/>
                <w:szCs w:val="22"/>
              </w:rPr>
              <w:t xml:space="preserve"> </w:t>
            </w:r>
            <w:r>
              <w:rPr>
                <w:sz w:val="22"/>
                <w:szCs w:val="22"/>
              </w:rPr>
              <w:t xml:space="preserve">wokół samochodu </w:t>
            </w:r>
          </w:p>
          <w:p w:rsidR="00C3402F" w:rsidRDefault="009B4ABD" w:rsidP="00F24818">
            <w:pPr>
              <w:pStyle w:val="Tekstpodstawowy"/>
              <w:ind w:left="357" w:hanging="357"/>
              <w:jc w:val="left"/>
              <w:rPr>
                <w:sz w:val="22"/>
                <w:szCs w:val="22"/>
              </w:rPr>
            </w:pPr>
            <w:r>
              <w:rPr>
                <w:sz w:val="22"/>
                <w:szCs w:val="22"/>
              </w:rPr>
              <w:t>Pojazd  posiada oświetlenie powierzchni dachu</w:t>
            </w:r>
            <w:r w:rsidR="00C3402F">
              <w:rPr>
                <w:sz w:val="22"/>
                <w:szCs w:val="22"/>
              </w:rPr>
              <w:t>.</w:t>
            </w:r>
          </w:p>
          <w:p w:rsidR="009B4ABD" w:rsidRDefault="009B4ABD" w:rsidP="00F24818">
            <w:pPr>
              <w:pStyle w:val="Tekstpodstawowy"/>
              <w:ind w:left="357" w:hanging="357"/>
              <w:jc w:val="left"/>
              <w:rPr>
                <w:sz w:val="22"/>
                <w:szCs w:val="22"/>
              </w:rPr>
            </w:pPr>
            <w:r>
              <w:rPr>
                <w:sz w:val="22"/>
                <w:szCs w:val="22"/>
              </w:rPr>
              <w:t>Oświetlenia włączane z przedziału autopompy</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F24818">
            <w:pPr>
              <w:pStyle w:val="Tekstpodstawowy"/>
              <w:jc w:val="left"/>
              <w:rPr>
                <w:sz w:val="22"/>
                <w:szCs w:val="22"/>
              </w:rPr>
            </w:pPr>
            <w:r>
              <w:rPr>
                <w:b/>
                <w:sz w:val="22"/>
                <w:szCs w:val="22"/>
              </w:rPr>
              <w:t xml:space="preserve">   </w:t>
            </w: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t>4.</w:t>
            </w:r>
            <w:r w:rsidR="006B12D4">
              <w:rPr>
                <w:sz w:val="22"/>
                <w:szCs w:val="22"/>
              </w:rPr>
              <w:t>7</w:t>
            </w:r>
          </w:p>
        </w:tc>
        <w:tc>
          <w:tcPr>
            <w:tcW w:w="7428" w:type="dxa"/>
            <w:tcBorders>
              <w:top w:val="single" w:sz="4" w:space="0" w:color="auto"/>
              <w:left w:val="single" w:sz="4" w:space="0" w:color="auto"/>
              <w:bottom w:val="single" w:sz="4" w:space="0" w:color="auto"/>
              <w:right w:val="single" w:sz="4" w:space="0" w:color="auto"/>
            </w:tcBorders>
          </w:tcPr>
          <w:p w:rsidR="00420074" w:rsidRPr="008D3C50" w:rsidRDefault="009B4ABD" w:rsidP="00DA1F03">
            <w:pPr>
              <w:pStyle w:val="Tekstpodstawowy"/>
              <w:ind w:left="360" w:hanging="360"/>
              <w:jc w:val="left"/>
              <w:rPr>
                <w:sz w:val="22"/>
                <w:szCs w:val="22"/>
              </w:rPr>
            </w:pPr>
            <w:r w:rsidRPr="008D3C50">
              <w:rPr>
                <w:sz w:val="22"/>
                <w:szCs w:val="22"/>
              </w:rPr>
              <w:t>Szuflady i wysuwane tace  automatycznie ,blokują się w pozycji wsuniętej</w:t>
            </w:r>
            <w:r w:rsidR="00420074" w:rsidRPr="008D3C50">
              <w:rPr>
                <w:sz w:val="22"/>
                <w:szCs w:val="22"/>
              </w:rPr>
              <w:t xml:space="preserve"> </w:t>
            </w:r>
            <w:r w:rsidRPr="008D3C50">
              <w:rPr>
                <w:sz w:val="22"/>
                <w:szCs w:val="22"/>
              </w:rPr>
              <w:t xml:space="preserve">  i </w:t>
            </w:r>
          </w:p>
          <w:p w:rsidR="009B4ABD" w:rsidRPr="008D3C50" w:rsidRDefault="009B4ABD" w:rsidP="00DA1F03">
            <w:pPr>
              <w:pStyle w:val="Tekstpodstawowy"/>
              <w:ind w:left="360" w:hanging="360"/>
              <w:jc w:val="left"/>
              <w:rPr>
                <w:sz w:val="22"/>
                <w:szCs w:val="22"/>
              </w:rPr>
            </w:pPr>
            <w:r w:rsidRPr="008D3C50">
              <w:rPr>
                <w:sz w:val="22"/>
                <w:szCs w:val="22"/>
              </w:rPr>
              <w:t>całk</w:t>
            </w:r>
            <w:r w:rsidR="005A3CF4" w:rsidRPr="008D3C50">
              <w:rPr>
                <w:sz w:val="22"/>
                <w:szCs w:val="22"/>
              </w:rPr>
              <w:t xml:space="preserve">owicie wysuniętej  i posiadają </w:t>
            </w:r>
            <w:r w:rsidRPr="008D3C50">
              <w:rPr>
                <w:sz w:val="22"/>
                <w:szCs w:val="22"/>
              </w:rPr>
              <w:t>zabezpieczenie  przed całkowitym wyciągnięciem</w:t>
            </w:r>
          </w:p>
          <w:p w:rsidR="00420074" w:rsidRDefault="00420074" w:rsidP="00DA1F03">
            <w:pPr>
              <w:pStyle w:val="Tekstpodstawowy"/>
              <w:ind w:left="360" w:hanging="360"/>
              <w:jc w:val="left"/>
              <w:rPr>
                <w:sz w:val="22"/>
                <w:szCs w:val="22"/>
              </w:rPr>
            </w:pPr>
            <w:r w:rsidRPr="008D3C50">
              <w:rPr>
                <w:sz w:val="22"/>
                <w:szCs w:val="22"/>
              </w:rPr>
              <w:t xml:space="preserve">Szuflady i tace wystające w pozycji otwartej powyżej </w:t>
            </w:r>
            <w:smartTag w:uri="urn:schemas-microsoft-com:office:smarttags" w:element="metricconverter">
              <w:smartTagPr>
                <w:attr w:name="ProductID" w:val="250 mm"/>
              </w:smartTagPr>
              <w:r w:rsidRPr="008D3C50">
                <w:rPr>
                  <w:sz w:val="22"/>
                  <w:szCs w:val="22"/>
                </w:rPr>
                <w:t>250 mm</w:t>
              </w:r>
            </w:smartTag>
            <w:r w:rsidRPr="008D3C50">
              <w:rPr>
                <w:sz w:val="22"/>
                <w:szCs w:val="22"/>
              </w:rPr>
              <w:t xml:space="preserve"> poza obrys pojazdu, posiadają  oznakowanie ostrzegawcze</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rsidP="00164B27">
            <w:pPr>
              <w:jc w:val="center"/>
              <w:rPr>
                <w:sz w:val="22"/>
                <w:szCs w:val="22"/>
              </w:rPr>
            </w:pPr>
            <w:r>
              <w:rPr>
                <w:sz w:val="22"/>
                <w:szCs w:val="22"/>
              </w:rPr>
              <w:t>4</w:t>
            </w:r>
            <w:r w:rsidR="004808DE">
              <w:rPr>
                <w:sz w:val="22"/>
                <w:szCs w:val="22"/>
              </w:rPr>
              <w:t>.</w:t>
            </w:r>
            <w:r w:rsidR="006B12D4">
              <w:rPr>
                <w:sz w:val="22"/>
                <w:szCs w:val="22"/>
              </w:rPr>
              <w:t>8</w:t>
            </w:r>
          </w:p>
        </w:tc>
        <w:tc>
          <w:tcPr>
            <w:tcW w:w="7428" w:type="dxa"/>
            <w:tcBorders>
              <w:top w:val="single" w:sz="4" w:space="0" w:color="auto"/>
              <w:left w:val="single" w:sz="4" w:space="0" w:color="auto"/>
              <w:bottom w:val="single" w:sz="4" w:space="0" w:color="auto"/>
              <w:right w:val="single" w:sz="4" w:space="0" w:color="auto"/>
            </w:tcBorders>
          </w:tcPr>
          <w:p w:rsidR="009B4ABD" w:rsidRDefault="00420074" w:rsidP="00420074">
            <w:pPr>
              <w:autoSpaceDE w:val="0"/>
              <w:rPr>
                <w:sz w:val="22"/>
                <w:szCs w:val="22"/>
              </w:rPr>
            </w:pPr>
            <w:r w:rsidRPr="0085109E">
              <w:rPr>
                <w:sz w:val="22"/>
                <w:szCs w:val="22"/>
              </w:rPr>
              <w:t>Półki sprzętowe wykonane z aluminium, w systemie z możliwością regulacji położenia (ustawienia) wysokości półek-w zależności od potrzeb</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t>4.</w:t>
            </w:r>
            <w:r w:rsidR="006B12D4">
              <w:rPr>
                <w:sz w:val="22"/>
                <w:szCs w:val="22"/>
              </w:rPr>
              <w:t>9</w:t>
            </w:r>
          </w:p>
        </w:tc>
        <w:tc>
          <w:tcPr>
            <w:tcW w:w="7428" w:type="dxa"/>
            <w:tcBorders>
              <w:top w:val="single" w:sz="4" w:space="0" w:color="auto"/>
              <w:left w:val="single" w:sz="4" w:space="0" w:color="auto"/>
              <w:bottom w:val="single" w:sz="4" w:space="0" w:color="auto"/>
              <w:right w:val="single" w:sz="4" w:space="0" w:color="auto"/>
            </w:tcBorders>
          </w:tcPr>
          <w:p w:rsidR="00420074" w:rsidRDefault="000E5818" w:rsidP="000E4EE7">
            <w:pPr>
              <w:autoSpaceDE w:val="0"/>
              <w:rPr>
                <w:sz w:val="22"/>
                <w:szCs w:val="22"/>
              </w:rPr>
            </w:pPr>
            <w:r w:rsidRPr="008D3C50">
              <w:rPr>
                <w:sz w:val="22"/>
                <w:szCs w:val="22"/>
              </w:rPr>
              <w:t>Schowki wyposażone w regały  wysuwne lub obrotowe na urządzenie ratownicze, agregat prądotwórczy</w:t>
            </w:r>
          </w:p>
          <w:p w:rsidR="007D20A5" w:rsidRPr="003A347A" w:rsidRDefault="007D20A5" w:rsidP="007D20A5">
            <w:pPr>
              <w:autoSpaceDE w:val="0"/>
              <w:autoSpaceDN w:val="0"/>
              <w:adjustRightInd w:val="0"/>
              <w:rPr>
                <w:sz w:val="22"/>
                <w:szCs w:val="22"/>
              </w:rPr>
            </w:pPr>
            <w:r w:rsidRPr="003A347A">
              <w:rPr>
                <w:sz w:val="22"/>
                <w:szCs w:val="22"/>
              </w:rPr>
              <w:t>-Regał obrotowy –wyposażony w zestaw sprzętu m.in :</w:t>
            </w:r>
          </w:p>
          <w:p w:rsidR="007D20A5" w:rsidRPr="003A347A" w:rsidRDefault="007D20A5" w:rsidP="007D20A5">
            <w:pPr>
              <w:autoSpaceDE w:val="0"/>
              <w:autoSpaceDN w:val="0"/>
              <w:adjustRightInd w:val="0"/>
              <w:rPr>
                <w:sz w:val="22"/>
                <w:szCs w:val="22"/>
              </w:rPr>
            </w:pPr>
            <w:r w:rsidRPr="003A347A">
              <w:rPr>
                <w:sz w:val="22"/>
                <w:szCs w:val="22"/>
              </w:rPr>
              <w:t xml:space="preserve">-1szt-łom zwykły, 1szt-łomo-wyciągacz , po 1szt-młotek 2 kg i 4 kg, </w:t>
            </w:r>
          </w:p>
          <w:p w:rsidR="007D20A5" w:rsidRPr="008D3C50" w:rsidRDefault="007D20A5" w:rsidP="007D20A5">
            <w:pPr>
              <w:autoSpaceDE w:val="0"/>
              <w:rPr>
                <w:sz w:val="22"/>
                <w:szCs w:val="22"/>
              </w:rPr>
            </w:pPr>
            <w:r w:rsidRPr="003A347A">
              <w:rPr>
                <w:sz w:val="22"/>
                <w:szCs w:val="22"/>
              </w:rPr>
              <w:t>-1szt-siekiera ,  1szt-nożyce do drutu</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t>4.</w:t>
            </w:r>
            <w:r w:rsidR="006B12D4">
              <w:rPr>
                <w:sz w:val="22"/>
                <w:szCs w:val="22"/>
              </w:rPr>
              <w:t>10</w:t>
            </w:r>
          </w:p>
        </w:tc>
        <w:tc>
          <w:tcPr>
            <w:tcW w:w="7428" w:type="dxa"/>
            <w:tcBorders>
              <w:top w:val="single" w:sz="4" w:space="0" w:color="auto"/>
              <w:left w:val="single" w:sz="4" w:space="0" w:color="auto"/>
              <w:bottom w:val="single" w:sz="4" w:space="0" w:color="auto"/>
              <w:right w:val="single" w:sz="4" w:space="0" w:color="auto"/>
            </w:tcBorders>
          </w:tcPr>
          <w:p w:rsidR="00E73FB8" w:rsidRDefault="009B4ABD" w:rsidP="007A004B">
            <w:pPr>
              <w:rPr>
                <w:sz w:val="22"/>
                <w:szCs w:val="22"/>
              </w:rPr>
            </w:pPr>
            <w:r>
              <w:rPr>
                <w:sz w:val="22"/>
                <w:szCs w:val="22"/>
              </w:rPr>
              <w:t xml:space="preserve">Skrytki na sprzęt i wyposażenie zamykane żaluzjami </w:t>
            </w:r>
            <w:r w:rsidR="00107987">
              <w:rPr>
                <w:sz w:val="22"/>
                <w:szCs w:val="22"/>
              </w:rPr>
              <w:t xml:space="preserve">aluminiowymi </w:t>
            </w:r>
            <w:r w:rsidR="00E73FB8">
              <w:rPr>
                <w:sz w:val="22"/>
                <w:szCs w:val="22"/>
              </w:rPr>
              <w:t xml:space="preserve">Drzwi </w:t>
            </w:r>
          </w:p>
          <w:p w:rsidR="009B4ABD" w:rsidRDefault="00E73FB8" w:rsidP="007A004B">
            <w:pPr>
              <w:rPr>
                <w:sz w:val="22"/>
                <w:szCs w:val="22"/>
              </w:rPr>
            </w:pPr>
            <w:r>
              <w:rPr>
                <w:sz w:val="22"/>
                <w:szCs w:val="22"/>
              </w:rPr>
              <w:t>żaluzjowe wyposażone w zamki,</w:t>
            </w:r>
            <w:r w:rsidR="009B4ABD">
              <w:rPr>
                <w:sz w:val="22"/>
                <w:szCs w:val="22"/>
              </w:rPr>
              <w:t xml:space="preserve"> jeden klucz pasuje do wszystkich zamków. Wymagane dodatkowe zabezpieczenie przed otwarciem żaluzji.-typu rurkowego</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lastRenderedPageBreak/>
              <w:t>4.1</w:t>
            </w:r>
            <w:r w:rsidR="006B12D4">
              <w:rPr>
                <w:sz w:val="22"/>
                <w:szCs w:val="22"/>
              </w:rPr>
              <w:t>1</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sz w:val="22"/>
                <w:szCs w:val="22"/>
              </w:rPr>
            </w:pPr>
            <w:r>
              <w:rPr>
                <w:sz w:val="22"/>
                <w:szCs w:val="22"/>
              </w:rPr>
              <w:t xml:space="preserve">Dach zabudowy  wykonany w formie podestu roboczego w wykonaniu antypoślizgowym </w:t>
            </w:r>
            <w:r w:rsidR="003C493E">
              <w:rPr>
                <w:sz w:val="22"/>
                <w:szCs w:val="22"/>
              </w:rPr>
              <w:t>.</w:t>
            </w:r>
            <w:r>
              <w:rPr>
                <w:bCs/>
                <w:sz w:val="22"/>
                <w:szCs w:val="22"/>
              </w:rPr>
              <w:t>Balustrada</w:t>
            </w:r>
            <w:r>
              <w:rPr>
                <w:sz w:val="22"/>
                <w:szCs w:val="22"/>
              </w:rPr>
              <w:t xml:space="preserve"> ochronna </w:t>
            </w:r>
            <w:r>
              <w:rPr>
                <w:bCs/>
                <w:sz w:val="22"/>
                <w:szCs w:val="22"/>
              </w:rPr>
              <w:t>boczna</w:t>
            </w:r>
            <w:r>
              <w:rPr>
                <w:b/>
                <w:bCs/>
                <w:sz w:val="22"/>
                <w:szCs w:val="22"/>
              </w:rPr>
              <w:t xml:space="preserve"> -</w:t>
            </w:r>
            <w:r>
              <w:rPr>
                <w:sz w:val="22"/>
                <w:szCs w:val="22"/>
              </w:rPr>
              <w:t>dachu wykonana jako jednolita nierozłączna część z nadbudową pożarniczą lub  barie</w:t>
            </w:r>
            <w:r w:rsidR="0051786E">
              <w:rPr>
                <w:sz w:val="22"/>
                <w:szCs w:val="22"/>
              </w:rPr>
              <w:t xml:space="preserve">rka rurowa  , o wysokości </w:t>
            </w:r>
            <w:r w:rsidR="00240C48">
              <w:rPr>
                <w:sz w:val="22"/>
                <w:szCs w:val="22"/>
              </w:rPr>
              <w:t>min 80</w:t>
            </w:r>
            <w:r w:rsidR="0051786E">
              <w:rPr>
                <w:sz w:val="22"/>
                <w:szCs w:val="22"/>
              </w:rPr>
              <w:t xml:space="preserve"> </w:t>
            </w:r>
            <w:r>
              <w:rPr>
                <w:sz w:val="22"/>
                <w:szCs w:val="22"/>
              </w:rPr>
              <w:t>mm</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t>4.1</w:t>
            </w:r>
            <w:r w:rsidR="006B12D4">
              <w:rPr>
                <w:sz w:val="22"/>
                <w:szCs w:val="22"/>
              </w:rPr>
              <w:t>2</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sz w:val="22"/>
                <w:szCs w:val="22"/>
              </w:rPr>
            </w:pPr>
            <w:r w:rsidRPr="00D43D35">
              <w:rPr>
                <w:sz w:val="22"/>
                <w:szCs w:val="22"/>
              </w:rPr>
              <w:t>Na dachu pojazdu zamontowana zamykana skrzynia aluminiowa na drobny sprzęt o wymiarach w przybliżeniu 1400x460x270 mm oraz  uchwyty z rolkami  na drabinę dwuprzęsłową wysuwną z podporami ,uchwyty na węże ssawne, bosak, mostki przejazdowe, tłumice itp.</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t>4.1</w:t>
            </w:r>
            <w:r w:rsidR="006B12D4">
              <w:rPr>
                <w:sz w:val="22"/>
                <w:szCs w:val="22"/>
              </w:rPr>
              <w:t>3</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7A004B">
            <w:pPr>
              <w:pStyle w:val="Tekstprzypisukocowego"/>
              <w:rPr>
                <w:sz w:val="22"/>
                <w:szCs w:val="22"/>
              </w:rPr>
            </w:pPr>
            <w:r>
              <w:rPr>
                <w:sz w:val="22"/>
                <w:szCs w:val="22"/>
              </w:rPr>
              <w:t xml:space="preserve">Pojazd  posiada  drabinkę do wejścia na dach z tyłu samochodu ,wykonana z materiałów nierdzewnych,   umieszczoną po prawej stronie .W górnej części drabinki zamontowane poręcze ułatwiające wchodzenie </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t>4.1</w:t>
            </w:r>
            <w:r w:rsidR="006B12D4">
              <w:rPr>
                <w:sz w:val="22"/>
                <w:szCs w:val="22"/>
              </w:rPr>
              <w:t>4</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sz w:val="22"/>
                <w:szCs w:val="22"/>
              </w:rPr>
            </w:pPr>
            <w:r>
              <w:rPr>
                <w:sz w:val="22"/>
                <w:szCs w:val="22"/>
              </w:rPr>
              <w:t>Powierzchnie platform, podestów roboczych i podłogi  kabiny w wykonaniu antypoślizgowym</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rPr>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rsidP="00FE02A5">
            <w:pPr>
              <w:jc w:val="center"/>
              <w:rPr>
                <w:sz w:val="22"/>
                <w:szCs w:val="22"/>
              </w:rPr>
            </w:pPr>
            <w:r>
              <w:rPr>
                <w:sz w:val="22"/>
                <w:szCs w:val="22"/>
              </w:rPr>
              <w:t>4.1</w:t>
            </w:r>
            <w:r w:rsidR="006B12D4">
              <w:rPr>
                <w:sz w:val="22"/>
                <w:szCs w:val="22"/>
              </w:rPr>
              <w:t>5</w:t>
            </w:r>
          </w:p>
        </w:tc>
        <w:tc>
          <w:tcPr>
            <w:tcW w:w="7428" w:type="dxa"/>
            <w:tcBorders>
              <w:top w:val="single" w:sz="4" w:space="0" w:color="auto"/>
              <w:left w:val="single" w:sz="4" w:space="0" w:color="auto"/>
              <w:bottom w:val="single" w:sz="4" w:space="0" w:color="auto"/>
              <w:right w:val="single" w:sz="4" w:space="0" w:color="auto"/>
            </w:tcBorders>
          </w:tcPr>
          <w:p w:rsidR="009B4ABD" w:rsidRPr="00546EDD" w:rsidRDefault="009B4ABD" w:rsidP="00FE02A5">
            <w:pPr>
              <w:pStyle w:val="Tekstpodstawowy"/>
              <w:ind w:left="504" w:hanging="504"/>
              <w:jc w:val="left"/>
              <w:rPr>
                <w:sz w:val="22"/>
                <w:szCs w:val="22"/>
              </w:rPr>
            </w:pPr>
            <w:r w:rsidRPr="00546EDD">
              <w:rPr>
                <w:sz w:val="22"/>
                <w:szCs w:val="22"/>
              </w:rPr>
              <w:t xml:space="preserve">Zbiornik wody o pojemności   </w:t>
            </w:r>
            <w:smartTag w:uri="urn:schemas-microsoft-com:office:smarttags" w:element="metricconverter">
              <w:smartTagPr>
                <w:attr w:name="ProductID" w:val="2,5 m3"/>
              </w:smartTagPr>
              <w:r w:rsidRPr="00546EDD">
                <w:rPr>
                  <w:sz w:val="22"/>
                  <w:szCs w:val="22"/>
                </w:rPr>
                <w:t>2,5 m</w:t>
              </w:r>
              <w:r w:rsidRPr="00546EDD">
                <w:rPr>
                  <w:position w:val="6"/>
                  <w:sz w:val="22"/>
                  <w:szCs w:val="22"/>
                </w:rPr>
                <w:t>3</w:t>
              </w:r>
            </w:smartTag>
            <w:r w:rsidRPr="00546EDD">
              <w:rPr>
                <w:sz w:val="22"/>
                <w:szCs w:val="22"/>
              </w:rPr>
              <w:t xml:space="preserve">, wykonany  z  materiałów kompozytowych     </w:t>
            </w:r>
          </w:p>
          <w:p w:rsidR="009B4ABD" w:rsidRPr="00546EDD" w:rsidRDefault="009B4ABD" w:rsidP="004060CF">
            <w:pPr>
              <w:rPr>
                <w:sz w:val="22"/>
                <w:szCs w:val="22"/>
              </w:rPr>
            </w:pPr>
            <w:r w:rsidRPr="00546EDD">
              <w:t xml:space="preserve"> </w:t>
            </w:r>
            <w:r w:rsidRPr="00546EDD">
              <w:rPr>
                <w:sz w:val="22"/>
                <w:szCs w:val="22"/>
              </w:rPr>
              <w:t xml:space="preserve">Tolerancja pojemności ±1%          </w:t>
            </w:r>
          </w:p>
          <w:p w:rsidR="005A3CF4" w:rsidRDefault="009B4ABD" w:rsidP="00FE02A5">
            <w:pPr>
              <w:pStyle w:val="Tekstpodstawowy"/>
              <w:ind w:left="504" w:hanging="504"/>
              <w:jc w:val="left"/>
              <w:rPr>
                <w:sz w:val="22"/>
                <w:szCs w:val="22"/>
              </w:rPr>
            </w:pPr>
            <w:r>
              <w:rPr>
                <w:sz w:val="22"/>
                <w:szCs w:val="22"/>
              </w:rPr>
              <w:t xml:space="preserve">Zbiornik  wyposażony w oprzyrządowanie umożliwiające jego bezpieczną </w:t>
            </w:r>
          </w:p>
          <w:p w:rsidR="006E5607" w:rsidRDefault="005A3CF4" w:rsidP="00FE02A5">
            <w:pPr>
              <w:pStyle w:val="Tekstpodstawowy"/>
              <w:ind w:left="504" w:hanging="504"/>
              <w:jc w:val="left"/>
              <w:rPr>
                <w:sz w:val="22"/>
                <w:szCs w:val="22"/>
              </w:rPr>
            </w:pPr>
            <w:r>
              <w:rPr>
                <w:sz w:val="22"/>
                <w:szCs w:val="22"/>
              </w:rPr>
              <w:t xml:space="preserve"> </w:t>
            </w:r>
            <w:r w:rsidR="009B4ABD">
              <w:rPr>
                <w:sz w:val="22"/>
                <w:szCs w:val="22"/>
              </w:rPr>
              <w:t xml:space="preserve">eksploatację, z układem  zabezpieczającym przed </w:t>
            </w:r>
            <w:r w:rsidR="00E73FB8">
              <w:rPr>
                <w:sz w:val="22"/>
                <w:szCs w:val="22"/>
              </w:rPr>
              <w:t>swobodnym wypływem wody</w:t>
            </w:r>
          </w:p>
          <w:p w:rsidR="009B4ABD" w:rsidRDefault="00E73FB8" w:rsidP="00FE02A5">
            <w:pPr>
              <w:pStyle w:val="Tekstpodstawowy"/>
              <w:ind w:left="504" w:hanging="504"/>
              <w:jc w:val="left"/>
              <w:rPr>
                <w:sz w:val="22"/>
                <w:szCs w:val="22"/>
              </w:rPr>
            </w:pPr>
            <w:r>
              <w:rPr>
                <w:sz w:val="22"/>
                <w:szCs w:val="22"/>
              </w:rPr>
              <w:t xml:space="preserve"> </w:t>
            </w:r>
            <w:r w:rsidR="009B4ABD">
              <w:rPr>
                <w:sz w:val="22"/>
                <w:szCs w:val="22"/>
              </w:rPr>
              <w:t xml:space="preserve">w czasie </w:t>
            </w:r>
            <w:r w:rsidR="005A3CF4">
              <w:rPr>
                <w:sz w:val="22"/>
                <w:szCs w:val="22"/>
              </w:rPr>
              <w:t xml:space="preserve"> </w:t>
            </w:r>
            <w:r w:rsidR="009B4ABD">
              <w:rPr>
                <w:sz w:val="22"/>
                <w:szCs w:val="22"/>
              </w:rPr>
              <w:t>jazdy</w:t>
            </w:r>
            <w:r w:rsidR="005A3CF4">
              <w:rPr>
                <w:sz w:val="22"/>
                <w:szCs w:val="22"/>
              </w:rPr>
              <w:t xml:space="preserve">. </w:t>
            </w:r>
            <w:r w:rsidR="009B4ABD">
              <w:rPr>
                <w:sz w:val="22"/>
                <w:szCs w:val="22"/>
              </w:rPr>
              <w:t>Zbiornik  wyposażony w  falochrony i posiada właz rewizyjny.</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Tekstpodstawowy"/>
              <w:jc w:val="left"/>
              <w:rPr>
                <w:b/>
                <w:sz w:val="22"/>
                <w:szCs w:val="22"/>
              </w:rPr>
            </w:pPr>
          </w:p>
          <w:p w:rsidR="009B4ABD" w:rsidRDefault="009B4ABD" w:rsidP="00525175">
            <w:pPr>
              <w:pStyle w:val="Tekstpodstawowy"/>
              <w:jc w:val="left"/>
              <w:rPr>
                <w:sz w:val="22"/>
                <w:szCs w:val="22"/>
              </w:rPr>
            </w:pPr>
            <w:r>
              <w:rPr>
                <w:sz w:val="22"/>
                <w:szCs w:val="22"/>
              </w:rPr>
              <w:t xml:space="preserve">                   </w:t>
            </w: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t>4.1</w:t>
            </w:r>
            <w:r w:rsidR="006B12D4">
              <w:rPr>
                <w:sz w:val="22"/>
                <w:szCs w:val="22"/>
              </w:rPr>
              <w:t>6</w:t>
            </w:r>
          </w:p>
        </w:tc>
        <w:tc>
          <w:tcPr>
            <w:tcW w:w="7428" w:type="dxa"/>
            <w:tcBorders>
              <w:top w:val="single" w:sz="4" w:space="0" w:color="auto"/>
              <w:left w:val="single" w:sz="4" w:space="0" w:color="auto"/>
              <w:bottom w:val="single" w:sz="4" w:space="0" w:color="auto"/>
              <w:right w:val="single" w:sz="4" w:space="0" w:color="auto"/>
            </w:tcBorders>
          </w:tcPr>
          <w:p w:rsidR="009B4ABD" w:rsidRPr="004F60D0" w:rsidRDefault="009B4ABD" w:rsidP="00525175">
            <w:pPr>
              <w:pStyle w:val="Tekstpodstawowy"/>
              <w:jc w:val="left"/>
              <w:rPr>
                <w:sz w:val="22"/>
                <w:szCs w:val="22"/>
              </w:rPr>
            </w:pPr>
            <w:r w:rsidRPr="004F60D0">
              <w:rPr>
                <w:sz w:val="22"/>
                <w:szCs w:val="22"/>
              </w:rPr>
              <w:t>Zbiornik wody wyposażony w nasadę 75</w:t>
            </w:r>
          </w:p>
          <w:p w:rsidR="009B4ABD" w:rsidRPr="004F60D0" w:rsidRDefault="009B4ABD" w:rsidP="00525175">
            <w:pPr>
              <w:pStyle w:val="Tekstpodstawowy"/>
              <w:jc w:val="left"/>
              <w:rPr>
                <w:sz w:val="22"/>
                <w:szCs w:val="22"/>
              </w:rPr>
            </w:pPr>
            <w:r w:rsidRPr="004F60D0">
              <w:rPr>
                <w:sz w:val="22"/>
                <w:szCs w:val="22"/>
              </w:rPr>
              <w:t>Wlot do napełniania z hydrantu wyposażony w zawór odcinający oraz sito</w:t>
            </w:r>
          </w:p>
          <w:p w:rsidR="008128F4" w:rsidRDefault="009B4ABD" w:rsidP="004F60D0">
            <w:pPr>
              <w:pStyle w:val="Tekstpodstawowy"/>
              <w:jc w:val="left"/>
              <w:rPr>
                <w:sz w:val="22"/>
                <w:szCs w:val="22"/>
              </w:rPr>
            </w:pPr>
            <w:r w:rsidRPr="004F60D0">
              <w:rPr>
                <w:sz w:val="22"/>
                <w:szCs w:val="22"/>
              </w:rPr>
              <w:t>Zbiornik wyposażony  w urządzenie przelewowe zabezpieczające przed uszkodzeniem podczas napełniania.</w:t>
            </w:r>
          </w:p>
          <w:p w:rsidR="008D3C50" w:rsidRDefault="008D3C50" w:rsidP="004F60D0">
            <w:pPr>
              <w:pStyle w:val="Tekstpodstawowy"/>
              <w:jc w:val="left"/>
              <w:rPr>
                <w:sz w:val="22"/>
                <w:szCs w:val="22"/>
              </w:rPr>
            </w:pPr>
          </w:p>
          <w:p w:rsidR="009B4ABD" w:rsidRPr="004F60D0" w:rsidRDefault="009B4ABD" w:rsidP="004F60D0">
            <w:pPr>
              <w:pStyle w:val="Tekstpodstawowy"/>
              <w:jc w:val="left"/>
              <w:rPr>
                <w:sz w:val="22"/>
                <w:szCs w:val="22"/>
              </w:rPr>
            </w:pPr>
            <w:r w:rsidRPr="004F60D0">
              <w:rPr>
                <w:sz w:val="22"/>
                <w:szCs w:val="22"/>
              </w:rPr>
              <w:t>-</w:t>
            </w:r>
            <w:r w:rsidRPr="008D3C50">
              <w:rPr>
                <w:sz w:val="22"/>
                <w:szCs w:val="22"/>
              </w:rPr>
              <w:t>montaż  automatycznego zaworu napełniania hydrantowego</w:t>
            </w:r>
            <w:r w:rsidR="005A3CF4" w:rsidRPr="008D3C50">
              <w:rPr>
                <w:sz w:val="22"/>
                <w:szCs w:val="22"/>
              </w:rPr>
              <w:t xml:space="preserve"> </w:t>
            </w:r>
            <w:r w:rsidRPr="008D3C50">
              <w:rPr>
                <w:sz w:val="22"/>
                <w:szCs w:val="22"/>
              </w:rPr>
              <w:t>zabezpieczającego przed przepełnieniem zbiornika wodnego z możliwością przełączenia na pracę ręczną</w:t>
            </w:r>
            <w:r w:rsidRPr="008D3C50">
              <w:t>.</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Tekstpodstawowy"/>
              <w:jc w:val="left"/>
              <w:rPr>
                <w:b/>
                <w:sz w:val="22"/>
                <w:szCs w:val="22"/>
              </w:rPr>
            </w:pPr>
            <w:r>
              <w:rPr>
                <w:b/>
                <w:sz w:val="22"/>
                <w:szCs w:val="22"/>
              </w:rPr>
              <w:t xml:space="preserve">                          </w:t>
            </w: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rsidP="00FE02A5">
            <w:pPr>
              <w:jc w:val="center"/>
              <w:rPr>
                <w:sz w:val="22"/>
                <w:szCs w:val="22"/>
              </w:rPr>
            </w:pPr>
            <w:r>
              <w:rPr>
                <w:sz w:val="22"/>
                <w:szCs w:val="22"/>
              </w:rPr>
              <w:t>4.1</w:t>
            </w:r>
            <w:r w:rsidR="006B12D4">
              <w:rPr>
                <w:sz w:val="22"/>
                <w:szCs w:val="22"/>
              </w:rPr>
              <w:t>7</w:t>
            </w:r>
          </w:p>
        </w:tc>
        <w:tc>
          <w:tcPr>
            <w:tcW w:w="7428" w:type="dxa"/>
            <w:tcBorders>
              <w:top w:val="single" w:sz="4" w:space="0" w:color="auto"/>
              <w:left w:val="single" w:sz="4" w:space="0" w:color="auto"/>
              <w:bottom w:val="single" w:sz="4" w:space="0" w:color="auto"/>
              <w:right w:val="single" w:sz="4" w:space="0" w:color="auto"/>
            </w:tcBorders>
          </w:tcPr>
          <w:p w:rsidR="009B4ABD" w:rsidRPr="00546EDD" w:rsidRDefault="009B4ABD" w:rsidP="00FE02A5">
            <w:pPr>
              <w:pStyle w:val="Tekstpodstawowy"/>
              <w:jc w:val="left"/>
              <w:rPr>
                <w:sz w:val="22"/>
                <w:szCs w:val="22"/>
              </w:rPr>
            </w:pPr>
            <w:r w:rsidRPr="000F1970">
              <w:rPr>
                <w:sz w:val="22"/>
                <w:szCs w:val="22"/>
              </w:rPr>
              <w:t>Zbiornik środka pianotwórczego, wykonany z materiałów kompozytowych, odpornych na działanie dopuszczonych do stosowania środków</w:t>
            </w:r>
            <w:r w:rsidR="006E5607">
              <w:rPr>
                <w:sz w:val="22"/>
                <w:szCs w:val="22"/>
              </w:rPr>
              <w:t xml:space="preserve"> pianotwórczych i modyfikatorów</w:t>
            </w:r>
            <w:r w:rsidRPr="000F1970">
              <w:rPr>
                <w:sz w:val="22"/>
                <w:szCs w:val="22"/>
              </w:rPr>
              <w:t xml:space="preserve"> </w:t>
            </w:r>
            <w:r w:rsidRPr="00546EDD">
              <w:rPr>
                <w:sz w:val="22"/>
                <w:szCs w:val="22"/>
              </w:rPr>
              <w:t xml:space="preserve">o pojemności 10% pojemności zbiornika wodnego. </w:t>
            </w:r>
          </w:p>
          <w:p w:rsidR="009B4ABD" w:rsidRPr="00546EDD" w:rsidRDefault="009B4ABD" w:rsidP="000F1970">
            <w:pPr>
              <w:rPr>
                <w:sz w:val="22"/>
                <w:szCs w:val="22"/>
              </w:rPr>
            </w:pPr>
            <w:r w:rsidRPr="00546EDD">
              <w:rPr>
                <w:sz w:val="22"/>
                <w:szCs w:val="22"/>
              </w:rPr>
              <w:t>Tolerancja pojemności ±1%</w:t>
            </w:r>
          </w:p>
          <w:p w:rsidR="009B4ABD" w:rsidRDefault="009B4ABD" w:rsidP="00FE02A5">
            <w:pPr>
              <w:pStyle w:val="Tekstpodstawowy"/>
              <w:jc w:val="left"/>
              <w:rPr>
                <w:sz w:val="22"/>
                <w:szCs w:val="22"/>
              </w:rPr>
            </w:pPr>
            <w:r w:rsidRPr="000F1970">
              <w:rPr>
                <w:sz w:val="22"/>
                <w:szCs w:val="22"/>
              </w:rPr>
              <w:t>Napełnianie zbiornika środkiem pianotwórczym,  możliwe z poziomu terenu i z dachu pojazdu</w:t>
            </w:r>
            <w:r>
              <w:rPr>
                <w:sz w:val="22"/>
                <w:szCs w:val="22"/>
              </w:rPr>
              <w:t>.</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Tekstpodstawowy"/>
              <w:jc w:val="left"/>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rsidP="0032322D">
            <w:pPr>
              <w:jc w:val="center"/>
              <w:rPr>
                <w:sz w:val="22"/>
                <w:szCs w:val="22"/>
              </w:rPr>
            </w:pPr>
            <w:r>
              <w:rPr>
                <w:sz w:val="22"/>
                <w:szCs w:val="22"/>
              </w:rPr>
              <w:t>4.1</w:t>
            </w:r>
            <w:r w:rsidR="006B12D4">
              <w:rPr>
                <w:sz w:val="22"/>
                <w:szCs w:val="22"/>
              </w:rPr>
              <w:t>8</w:t>
            </w:r>
          </w:p>
        </w:tc>
        <w:tc>
          <w:tcPr>
            <w:tcW w:w="7428" w:type="dxa"/>
            <w:tcBorders>
              <w:top w:val="single" w:sz="4" w:space="0" w:color="auto"/>
              <w:left w:val="single" w:sz="4" w:space="0" w:color="auto"/>
              <w:bottom w:val="single" w:sz="4" w:space="0" w:color="auto"/>
              <w:right w:val="single" w:sz="4" w:space="0" w:color="auto"/>
            </w:tcBorders>
          </w:tcPr>
          <w:p w:rsidR="009B4ABD" w:rsidRPr="00D43D35" w:rsidRDefault="009B4ABD" w:rsidP="0032322D">
            <w:pPr>
              <w:pStyle w:val="Tekstpodstawowy"/>
              <w:jc w:val="left"/>
              <w:rPr>
                <w:sz w:val="22"/>
                <w:szCs w:val="22"/>
              </w:rPr>
            </w:pPr>
            <w:r w:rsidRPr="00D43D35">
              <w:rPr>
                <w:sz w:val="22"/>
                <w:szCs w:val="22"/>
              </w:rPr>
              <w:t xml:space="preserve">Układ wodno-pianowy  wyposażony w ręczny lub automatyczny  dozownik środka pianotwórczego dostosowany do wydajności autopompy, zapewniający uzyskiwanie co najmniej  stężeń 3% i 6% (tolerancja </w:t>
            </w:r>
            <w:r w:rsidRPr="00D43D35">
              <w:rPr>
                <w:sz w:val="22"/>
                <w:szCs w:val="22"/>
                <w:u w:val="single"/>
              </w:rPr>
              <w:t>+</w:t>
            </w:r>
            <w:r w:rsidRPr="00D43D35">
              <w:rPr>
                <w:sz w:val="22"/>
                <w:szCs w:val="22"/>
              </w:rPr>
              <w:t xml:space="preserve">0,5%) w całym zakresie </w:t>
            </w:r>
            <w:r w:rsidRPr="00D43D35">
              <w:rPr>
                <w:sz w:val="22"/>
                <w:szCs w:val="22"/>
              </w:rPr>
              <w:lastRenderedPageBreak/>
              <w:t xml:space="preserve">pracy   </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32322D">
            <w:pPr>
              <w:pStyle w:val="Tekstpodstawowy"/>
              <w:jc w:val="left"/>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lastRenderedPageBreak/>
              <w:t>4.1</w:t>
            </w:r>
            <w:r w:rsidR="006B12D4">
              <w:rPr>
                <w:sz w:val="22"/>
                <w:szCs w:val="22"/>
              </w:rPr>
              <w:t>9</w:t>
            </w:r>
          </w:p>
        </w:tc>
        <w:tc>
          <w:tcPr>
            <w:tcW w:w="7428" w:type="dxa"/>
            <w:tcBorders>
              <w:top w:val="single" w:sz="4" w:space="0" w:color="auto"/>
              <w:left w:val="single" w:sz="4" w:space="0" w:color="auto"/>
              <w:bottom w:val="single" w:sz="4" w:space="0" w:color="auto"/>
              <w:right w:val="single" w:sz="4" w:space="0" w:color="auto"/>
            </w:tcBorders>
          </w:tcPr>
          <w:p w:rsidR="009B4ABD" w:rsidRPr="00240C48" w:rsidRDefault="009B4ABD" w:rsidP="00BD7C51">
            <w:pPr>
              <w:pStyle w:val="Tekstpodstawowy"/>
              <w:jc w:val="left"/>
              <w:rPr>
                <w:iCs/>
                <w:color w:val="000000"/>
                <w:sz w:val="22"/>
                <w:szCs w:val="22"/>
              </w:rPr>
            </w:pPr>
            <w:r>
              <w:rPr>
                <w:iCs/>
                <w:color w:val="000000"/>
                <w:sz w:val="22"/>
                <w:szCs w:val="22"/>
              </w:rPr>
              <w:t xml:space="preserve">Autopompa  zlokalizowana z tyłu pojazdu w obudowanym przedziale, zamykanym drzwiami żaluzjowymi </w:t>
            </w:r>
            <w:r w:rsidRPr="001B3E46">
              <w:rPr>
                <w:iCs/>
                <w:sz w:val="22"/>
                <w:szCs w:val="22"/>
              </w:rPr>
              <w:t xml:space="preserve">   </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Tekstpodstawowy"/>
              <w:jc w:val="left"/>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rsidP="00FE02A5">
            <w:pPr>
              <w:jc w:val="center"/>
              <w:rPr>
                <w:sz w:val="22"/>
                <w:szCs w:val="22"/>
              </w:rPr>
            </w:pPr>
            <w:r>
              <w:rPr>
                <w:sz w:val="22"/>
                <w:szCs w:val="22"/>
              </w:rPr>
              <w:t>4.</w:t>
            </w:r>
            <w:r w:rsidR="006B12D4">
              <w:rPr>
                <w:sz w:val="22"/>
                <w:szCs w:val="22"/>
              </w:rPr>
              <w:t>20</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FE02A5">
            <w:pPr>
              <w:tabs>
                <w:tab w:val="left" w:pos="48"/>
                <w:tab w:val="left" w:pos="931"/>
                <w:tab w:val="left" w:pos="6571"/>
                <w:tab w:val="left" w:pos="8577"/>
                <w:tab w:val="left" w:pos="14745"/>
              </w:tabs>
              <w:spacing w:line="240" w:lineRule="atLeast"/>
              <w:rPr>
                <w:sz w:val="22"/>
                <w:szCs w:val="22"/>
              </w:rPr>
            </w:pPr>
            <w:r>
              <w:rPr>
                <w:sz w:val="22"/>
                <w:szCs w:val="22"/>
              </w:rPr>
              <w:t>Autopompa dwuzakresowa ze stopniem  wysokiego ciśnienia</w:t>
            </w:r>
          </w:p>
          <w:p w:rsidR="009B4ABD" w:rsidRPr="00546EDD" w:rsidRDefault="007B00F8" w:rsidP="00FE02A5">
            <w:pPr>
              <w:pStyle w:val="Tekstpodstawowy"/>
              <w:jc w:val="left"/>
              <w:rPr>
                <w:sz w:val="22"/>
                <w:szCs w:val="22"/>
              </w:rPr>
            </w:pPr>
            <w:r>
              <w:rPr>
                <w:sz w:val="22"/>
                <w:szCs w:val="22"/>
              </w:rPr>
              <w:t>-wydajność , min.</w:t>
            </w:r>
            <w:r w:rsidRPr="008B10FB">
              <w:rPr>
                <w:sz w:val="22"/>
                <w:szCs w:val="22"/>
              </w:rPr>
              <w:t>250</w:t>
            </w:r>
            <w:r w:rsidR="009B4ABD" w:rsidRPr="008B10FB">
              <w:rPr>
                <w:sz w:val="22"/>
                <w:szCs w:val="22"/>
              </w:rPr>
              <w:t>0l/min</w:t>
            </w:r>
            <w:r w:rsidR="009B4ABD" w:rsidRPr="00546EDD">
              <w:rPr>
                <w:sz w:val="22"/>
                <w:szCs w:val="22"/>
              </w:rPr>
              <w:t>, przy ciśnieniu  8 bar i głębokości ssania 1,5m,</w:t>
            </w:r>
          </w:p>
          <w:p w:rsidR="009B4ABD" w:rsidRDefault="009B4ABD" w:rsidP="00FE02A5">
            <w:pPr>
              <w:pStyle w:val="Tekstpodstawowy"/>
              <w:jc w:val="left"/>
              <w:rPr>
                <w:iCs/>
                <w:color w:val="000000"/>
                <w:sz w:val="22"/>
                <w:szCs w:val="22"/>
              </w:rPr>
            </w:pPr>
            <w:r w:rsidRPr="00546EDD">
              <w:rPr>
                <w:sz w:val="22"/>
                <w:szCs w:val="22"/>
              </w:rPr>
              <w:t>-wydajność  stopn</w:t>
            </w:r>
            <w:r w:rsidR="007B00F8">
              <w:rPr>
                <w:sz w:val="22"/>
                <w:szCs w:val="22"/>
              </w:rPr>
              <w:t>ia wysokiego ciśnienia, min</w:t>
            </w:r>
            <w:r w:rsidR="007B00F8" w:rsidRPr="007B00F8">
              <w:rPr>
                <w:color w:val="FF0000"/>
                <w:sz w:val="22"/>
                <w:szCs w:val="22"/>
              </w:rPr>
              <w:t xml:space="preserve">. </w:t>
            </w:r>
            <w:r w:rsidR="007B00F8" w:rsidRPr="008B10FB">
              <w:rPr>
                <w:sz w:val="22"/>
                <w:szCs w:val="22"/>
              </w:rPr>
              <w:t>400</w:t>
            </w:r>
            <w:r w:rsidRPr="008B10FB">
              <w:rPr>
                <w:sz w:val="22"/>
                <w:szCs w:val="22"/>
              </w:rPr>
              <w:t xml:space="preserve"> </w:t>
            </w:r>
            <w:r w:rsidRPr="00546EDD">
              <w:rPr>
                <w:sz w:val="22"/>
                <w:szCs w:val="22"/>
              </w:rPr>
              <w:t>l/min  przy ciśnieniu  40</w:t>
            </w:r>
            <w:r>
              <w:rPr>
                <w:sz w:val="22"/>
                <w:szCs w:val="22"/>
              </w:rPr>
              <w:t xml:space="preserve"> bar,</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813552">
            <w:pPr>
              <w:pStyle w:val="Tekstpodstawowy"/>
              <w:jc w:val="left"/>
              <w:rPr>
                <w:sz w:val="22"/>
                <w:szCs w:val="22"/>
              </w:rPr>
            </w:pPr>
            <w:r>
              <w:rPr>
                <w:b/>
                <w:sz w:val="22"/>
                <w:szCs w:val="22"/>
              </w:rPr>
              <w:t xml:space="preserve">            </w:t>
            </w: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rsidP="0032322D">
            <w:pPr>
              <w:jc w:val="center"/>
              <w:rPr>
                <w:sz w:val="22"/>
                <w:szCs w:val="22"/>
              </w:rPr>
            </w:pPr>
            <w:r>
              <w:rPr>
                <w:sz w:val="22"/>
                <w:szCs w:val="22"/>
              </w:rPr>
              <w:t>4.2</w:t>
            </w:r>
            <w:r w:rsidR="006B12D4">
              <w:rPr>
                <w:sz w:val="22"/>
                <w:szCs w:val="22"/>
              </w:rPr>
              <w:t>1</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8128F4">
            <w:pPr>
              <w:tabs>
                <w:tab w:val="decimal" w:pos="633"/>
                <w:tab w:val="left" w:pos="868"/>
                <w:tab w:val="left" w:pos="6479"/>
                <w:tab w:val="left" w:pos="8504"/>
              </w:tabs>
              <w:spacing w:line="240" w:lineRule="atLeast"/>
              <w:rPr>
                <w:sz w:val="22"/>
                <w:szCs w:val="22"/>
              </w:rPr>
            </w:pPr>
            <w:r>
              <w:rPr>
                <w:sz w:val="22"/>
                <w:szCs w:val="22"/>
              </w:rPr>
              <w:t>Autopompa  umożliwia podanie wody i wodnego</w:t>
            </w:r>
            <w:r w:rsidR="008128F4">
              <w:rPr>
                <w:sz w:val="22"/>
                <w:szCs w:val="22"/>
              </w:rPr>
              <w:t xml:space="preserve"> </w:t>
            </w:r>
            <w:r>
              <w:rPr>
                <w:sz w:val="22"/>
                <w:szCs w:val="22"/>
              </w:rPr>
              <w:t>roztworu środka pianotwórczego do minimum:</w:t>
            </w:r>
          </w:p>
          <w:p w:rsidR="009B4ABD" w:rsidRDefault="009B4ABD" w:rsidP="0032322D">
            <w:pPr>
              <w:tabs>
                <w:tab w:val="left" w:pos="161"/>
                <w:tab w:val="left" w:pos="6479"/>
                <w:tab w:val="left" w:pos="8504"/>
              </w:tabs>
              <w:spacing w:line="240" w:lineRule="atLeast"/>
              <w:ind w:left="161" w:hanging="161"/>
              <w:rPr>
                <w:sz w:val="22"/>
                <w:szCs w:val="22"/>
              </w:rPr>
            </w:pPr>
            <w:r>
              <w:rPr>
                <w:sz w:val="22"/>
                <w:szCs w:val="22"/>
              </w:rPr>
              <w:t>- dwóch nasad tłocznych 75 zlokalizowanych z tyłu pojazdu, po bokach.</w:t>
            </w:r>
          </w:p>
          <w:p w:rsidR="009B4ABD" w:rsidRDefault="009B4ABD" w:rsidP="0032322D">
            <w:pPr>
              <w:tabs>
                <w:tab w:val="left" w:pos="161"/>
                <w:tab w:val="left" w:pos="6479"/>
                <w:tab w:val="left" w:pos="8504"/>
              </w:tabs>
              <w:spacing w:line="240" w:lineRule="atLeast"/>
              <w:ind w:left="161" w:hanging="161"/>
              <w:rPr>
                <w:sz w:val="22"/>
                <w:szCs w:val="22"/>
              </w:rPr>
            </w:pPr>
            <w:r>
              <w:rPr>
                <w:sz w:val="22"/>
                <w:szCs w:val="22"/>
              </w:rPr>
              <w:t>-wysokociśnieniowej linii szybkiego natarcia,</w:t>
            </w:r>
          </w:p>
          <w:p w:rsidR="009B4ABD" w:rsidRDefault="009B4ABD" w:rsidP="0032322D">
            <w:pPr>
              <w:pStyle w:val="Tekstpodstawowy"/>
              <w:jc w:val="left"/>
              <w:rPr>
                <w:sz w:val="22"/>
                <w:szCs w:val="22"/>
              </w:rPr>
            </w:pPr>
            <w:r>
              <w:rPr>
                <w:sz w:val="22"/>
                <w:szCs w:val="22"/>
              </w:rPr>
              <w:t>- działka wodno – pianowego.</w:t>
            </w:r>
          </w:p>
          <w:p w:rsidR="009B4ABD" w:rsidRDefault="009B4ABD" w:rsidP="0032322D">
            <w:pPr>
              <w:pStyle w:val="Tekstpodstawowy"/>
              <w:jc w:val="left"/>
              <w:rPr>
                <w:sz w:val="22"/>
                <w:szCs w:val="22"/>
              </w:rPr>
            </w:pPr>
            <w:r>
              <w:rPr>
                <w:sz w:val="22"/>
                <w:szCs w:val="22"/>
              </w:rPr>
              <w:t xml:space="preserve">-zraszaczy                                  </w:t>
            </w:r>
          </w:p>
          <w:p w:rsidR="009B4ABD" w:rsidRDefault="009B4ABD" w:rsidP="0032322D">
            <w:pPr>
              <w:pStyle w:val="Tekstpodstawowy"/>
              <w:jc w:val="left"/>
              <w:rPr>
                <w:iCs/>
                <w:color w:val="000000"/>
                <w:sz w:val="22"/>
                <w:szCs w:val="22"/>
              </w:rPr>
            </w:pPr>
            <w:r>
              <w:rPr>
                <w:iCs/>
                <w:color w:val="000000"/>
                <w:sz w:val="22"/>
                <w:szCs w:val="22"/>
              </w:rPr>
              <w:t>Autopompa  umożliwia podanie wody do zbiornika samochodu.</w:t>
            </w:r>
          </w:p>
          <w:p w:rsidR="009B4ABD" w:rsidRDefault="009B4ABD" w:rsidP="00FF2D96">
            <w:pPr>
              <w:pStyle w:val="Tekstpodstawowy"/>
              <w:jc w:val="left"/>
              <w:rPr>
                <w:color w:val="000000"/>
                <w:sz w:val="22"/>
                <w:szCs w:val="22"/>
              </w:rPr>
            </w:pPr>
            <w:r>
              <w:rPr>
                <w:sz w:val="22"/>
                <w:szCs w:val="22"/>
              </w:rPr>
              <w:t>Autopompa  wyposażona w urządzenie odpowietrzające umożl</w:t>
            </w:r>
            <w:r w:rsidR="008128F4">
              <w:rPr>
                <w:sz w:val="22"/>
                <w:szCs w:val="22"/>
              </w:rPr>
              <w:t xml:space="preserve">iwiające zassanie wody: </w:t>
            </w:r>
            <w:r>
              <w:rPr>
                <w:sz w:val="22"/>
                <w:szCs w:val="22"/>
              </w:rPr>
              <w:t xml:space="preserve"> </w:t>
            </w:r>
            <w:r>
              <w:rPr>
                <w:color w:val="000000"/>
                <w:sz w:val="22"/>
                <w:szCs w:val="22"/>
              </w:rPr>
              <w:t xml:space="preserve">- z głębokości </w:t>
            </w:r>
            <w:smartTag w:uri="urn:schemas-microsoft-com:office:smarttags" w:element="metricconverter">
              <w:smartTagPr>
                <w:attr w:name="ProductID" w:val="1,5 m"/>
              </w:smartTagPr>
              <w:r>
                <w:rPr>
                  <w:color w:val="000000"/>
                  <w:sz w:val="22"/>
                  <w:szCs w:val="22"/>
                </w:rPr>
                <w:t>1,5 m</w:t>
              </w:r>
            </w:smartTag>
            <w:r>
              <w:rPr>
                <w:color w:val="000000"/>
                <w:sz w:val="22"/>
                <w:szCs w:val="22"/>
              </w:rPr>
              <w:t xml:space="preserve"> w czasie do 30 sek.</w:t>
            </w:r>
          </w:p>
          <w:p w:rsidR="009B4ABD" w:rsidRDefault="008128F4" w:rsidP="0032322D">
            <w:pPr>
              <w:pStyle w:val="Tekstpodstawowy"/>
              <w:jc w:val="left"/>
              <w:rPr>
                <w:iCs/>
                <w:color w:val="000000"/>
                <w:sz w:val="22"/>
                <w:szCs w:val="22"/>
              </w:rPr>
            </w:pPr>
            <w:r>
              <w:rPr>
                <w:color w:val="000000"/>
                <w:sz w:val="22"/>
                <w:szCs w:val="22"/>
              </w:rPr>
              <w:t xml:space="preserve">            </w:t>
            </w:r>
            <w:r w:rsidR="009B4ABD">
              <w:rPr>
                <w:iCs/>
                <w:color w:val="000000"/>
                <w:sz w:val="22"/>
                <w:szCs w:val="22"/>
              </w:rPr>
              <w:t xml:space="preserve">- z głębokości </w:t>
            </w:r>
            <w:smartTag w:uri="urn:schemas-microsoft-com:office:smarttags" w:element="metricconverter">
              <w:smartTagPr>
                <w:attr w:name="ProductID" w:val="7,5 m"/>
              </w:smartTagPr>
              <w:r w:rsidR="009B4ABD">
                <w:rPr>
                  <w:iCs/>
                  <w:color w:val="000000"/>
                  <w:sz w:val="22"/>
                  <w:szCs w:val="22"/>
                </w:rPr>
                <w:t>7,5 m</w:t>
              </w:r>
            </w:smartTag>
            <w:r w:rsidR="009B4ABD">
              <w:rPr>
                <w:iCs/>
                <w:color w:val="000000"/>
                <w:sz w:val="22"/>
                <w:szCs w:val="22"/>
              </w:rPr>
              <w:t xml:space="preserve"> w czasie do 60 sek.</w:t>
            </w:r>
          </w:p>
          <w:p w:rsidR="001F0DA3" w:rsidRDefault="001F0DA3" w:rsidP="0032322D">
            <w:pPr>
              <w:pStyle w:val="Tekstpodstawowy"/>
              <w:jc w:val="left"/>
              <w:rPr>
                <w:iCs/>
                <w:color w:val="000000"/>
                <w:sz w:val="22"/>
                <w:szCs w:val="22"/>
              </w:rPr>
            </w:pPr>
          </w:p>
          <w:p w:rsidR="009B4ABD" w:rsidRPr="008D3C50" w:rsidRDefault="009B4ABD" w:rsidP="0032322D">
            <w:pPr>
              <w:pStyle w:val="Tekstpodstawowy"/>
              <w:jc w:val="left"/>
              <w:rPr>
                <w:iCs/>
                <w:sz w:val="22"/>
                <w:szCs w:val="22"/>
              </w:rPr>
            </w:pPr>
            <w:r w:rsidRPr="008D3C50">
              <w:rPr>
                <w:sz w:val="22"/>
                <w:szCs w:val="22"/>
              </w:rPr>
              <w:t>Autopompa  wyposażona w  układ utrzymywania stałego ciśnienia tłoczenia, umożliwiający sterowanie z regulacją automatyczną i ręczną ciśnienia pracy</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32322D">
            <w:pPr>
              <w:pStyle w:val="Tekstpodstawowy"/>
              <w:jc w:val="left"/>
              <w:rPr>
                <w:b/>
                <w:sz w:val="22"/>
                <w:szCs w:val="22"/>
              </w:rPr>
            </w:pPr>
          </w:p>
          <w:p w:rsidR="009B4ABD" w:rsidRDefault="009B4ABD" w:rsidP="0032322D">
            <w:pPr>
              <w:pStyle w:val="Tekstpodstawowy"/>
              <w:jc w:val="left"/>
              <w:rPr>
                <w:b/>
                <w:sz w:val="22"/>
                <w:szCs w:val="22"/>
              </w:rPr>
            </w:pPr>
          </w:p>
          <w:p w:rsidR="009B4ABD" w:rsidRDefault="009B4ABD" w:rsidP="0032322D">
            <w:pPr>
              <w:pStyle w:val="Tekstpodstawowy"/>
              <w:jc w:val="left"/>
              <w:rPr>
                <w:b/>
                <w:sz w:val="22"/>
                <w:szCs w:val="22"/>
              </w:rPr>
            </w:pPr>
          </w:p>
          <w:p w:rsidR="009B4ABD" w:rsidRDefault="009B4ABD" w:rsidP="0032322D">
            <w:pPr>
              <w:pStyle w:val="Tekstpodstawowy"/>
              <w:jc w:val="left"/>
              <w:rPr>
                <w:b/>
                <w:sz w:val="22"/>
                <w:szCs w:val="22"/>
              </w:rPr>
            </w:pPr>
          </w:p>
          <w:p w:rsidR="009B4ABD" w:rsidRDefault="009B4ABD" w:rsidP="0032322D">
            <w:pPr>
              <w:pStyle w:val="Tekstpodstawowy"/>
              <w:jc w:val="left"/>
              <w:rPr>
                <w:b/>
                <w:sz w:val="22"/>
                <w:szCs w:val="22"/>
              </w:rPr>
            </w:pPr>
          </w:p>
          <w:p w:rsidR="009B4ABD" w:rsidRDefault="009B4ABD" w:rsidP="0032322D">
            <w:pPr>
              <w:pStyle w:val="Tekstpodstawowy"/>
              <w:jc w:val="left"/>
              <w:rPr>
                <w:b/>
                <w:sz w:val="22"/>
                <w:szCs w:val="22"/>
              </w:rPr>
            </w:pPr>
          </w:p>
          <w:p w:rsidR="009B4ABD" w:rsidRDefault="009B4ABD" w:rsidP="0032322D">
            <w:pPr>
              <w:pStyle w:val="Tekstpodstawowy"/>
              <w:jc w:val="left"/>
              <w:rPr>
                <w:b/>
                <w:sz w:val="22"/>
                <w:szCs w:val="22"/>
              </w:rPr>
            </w:pPr>
          </w:p>
          <w:p w:rsidR="009B4ABD" w:rsidRDefault="009B4ABD" w:rsidP="0032322D">
            <w:pPr>
              <w:pStyle w:val="Tekstpodstawowy"/>
              <w:jc w:val="left"/>
              <w:rPr>
                <w:b/>
                <w:sz w:val="22"/>
                <w:szCs w:val="22"/>
              </w:rPr>
            </w:pPr>
          </w:p>
          <w:p w:rsidR="009B4ABD" w:rsidRDefault="009B4ABD" w:rsidP="0032322D">
            <w:pPr>
              <w:pStyle w:val="Tekstpodstawowy"/>
              <w:jc w:val="left"/>
              <w:rPr>
                <w:b/>
                <w:sz w:val="22"/>
                <w:szCs w:val="22"/>
              </w:rPr>
            </w:pPr>
          </w:p>
          <w:p w:rsidR="009B4ABD" w:rsidRDefault="009B4ABD" w:rsidP="0032322D">
            <w:pPr>
              <w:pStyle w:val="Tekstpodstawowy"/>
              <w:jc w:val="left"/>
              <w:rPr>
                <w:b/>
                <w:sz w:val="22"/>
                <w:szCs w:val="22"/>
              </w:rPr>
            </w:pPr>
          </w:p>
          <w:p w:rsidR="009B4ABD" w:rsidRDefault="009B4ABD" w:rsidP="0032322D">
            <w:pPr>
              <w:pStyle w:val="Tekstpodstawowy"/>
              <w:jc w:val="left"/>
              <w:rPr>
                <w:b/>
                <w:sz w:val="22"/>
                <w:szCs w:val="22"/>
              </w:rPr>
            </w:pPr>
          </w:p>
          <w:p w:rsidR="009B4ABD" w:rsidRDefault="009B4ABD" w:rsidP="00FF2D96">
            <w:pPr>
              <w:pStyle w:val="Tekstpodstawowy"/>
              <w:jc w:val="left"/>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rsidP="00200A35">
            <w:pPr>
              <w:jc w:val="center"/>
              <w:rPr>
                <w:sz w:val="22"/>
                <w:szCs w:val="22"/>
              </w:rPr>
            </w:pPr>
            <w:r>
              <w:rPr>
                <w:sz w:val="22"/>
                <w:szCs w:val="22"/>
              </w:rPr>
              <w:t>4.2</w:t>
            </w:r>
            <w:r w:rsidR="006B12D4">
              <w:rPr>
                <w:sz w:val="22"/>
                <w:szCs w:val="22"/>
              </w:rPr>
              <w:t>2</w:t>
            </w:r>
          </w:p>
        </w:tc>
        <w:tc>
          <w:tcPr>
            <w:tcW w:w="7428" w:type="dxa"/>
            <w:tcBorders>
              <w:top w:val="single" w:sz="4" w:space="0" w:color="auto"/>
              <w:left w:val="single" w:sz="4" w:space="0" w:color="auto"/>
              <w:bottom w:val="single" w:sz="4" w:space="0" w:color="auto"/>
              <w:right w:val="single" w:sz="4" w:space="0" w:color="auto"/>
            </w:tcBorders>
          </w:tcPr>
          <w:p w:rsidR="009B4ABD" w:rsidRPr="00C316D9" w:rsidRDefault="009B4ABD" w:rsidP="00C316D9">
            <w:pPr>
              <w:pStyle w:val="Tekstpodstawowy"/>
              <w:ind w:left="-59"/>
              <w:jc w:val="left"/>
              <w:rPr>
                <w:iCs/>
                <w:color w:val="000000"/>
                <w:sz w:val="22"/>
                <w:szCs w:val="22"/>
              </w:rPr>
            </w:pPr>
            <w:r>
              <w:rPr>
                <w:iCs/>
                <w:color w:val="000000"/>
                <w:sz w:val="22"/>
                <w:szCs w:val="22"/>
              </w:rPr>
              <w:t>Na wlocie ssawnym autopompy ,  zamontowany element zabezpieczający przed przedostaniem się do pompy zanieczyszczeń stałych zarówno przy ssaniu ze zbiornika zewnętrznego jak i ze zbiornika własnego pojazdu, gwarantujący bezpieczną eksploatację pompy.</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200A35">
            <w:pPr>
              <w:pStyle w:val="Tekstpodstawowy"/>
              <w:ind w:left="-59"/>
              <w:jc w:val="left"/>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rsidP="00200A35">
            <w:pPr>
              <w:jc w:val="center"/>
              <w:rPr>
                <w:sz w:val="22"/>
                <w:szCs w:val="22"/>
              </w:rPr>
            </w:pPr>
            <w:r>
              <w:rPr>
                <w:sz w:val="22"/>
                <w:szCs w:val="22"/>
              </w:rPr>
              <w:t>4.2</w:t>
            </w:r>
            <w:r w:rsidR="006B12D4">
              <w:rPr>
                <w:sz w:val="22"/>
                <w:szCs w:val="22"/>
              </w:rPr>
              <w:t>3</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B30865">
            <w:pPr>
              <w:tabs>
                <w:tab w:val="decimal" w:pos="657"/>
                <w:tab w:val="left" w:pos="902"/>
                <w:tab w:val="left" w:pos="6542"/>
                <w:tab w:val="left" w:pos="8548"/>
                <w:tab w:val="left" w:pos="14720"/>
              </w:tabs>
              <w:spacing w:line="240" w:lineRule="atLeast"/>
              <w:rPr>
                <w:sz w:val="22"/>
                <w:szCs w:val="22"/>
              </w:rPr>
            </w:pPr>
            <w:r>
              <w:rPr>
                <w:sz w:val="22"/>
                <w:szCs w:val="22"/>
              </w:rPr>
              <w:t>W przedziale autopompy  znajdują się co najmniej następujące urządzenia kontrolno - sterownicze pracy pompy:</w:t>
            </w:r>
          </w:p>
          <w:p w:rsidR="009B4ABD" w:rsidRDefault="009B4ABD" w:rsidP="00B30865">
            <w:pPr>
              <w:tabs>
                <w:tab w:val="left" w:pos="48"/>
                <w:tab w:val="left" w:pos="902"/>
                <w:tab w:val="left" w:pos="6542"/>
                <w:tab w:val="left" w:pos="8548"/>
                <w:tab w:val="left" w:pos="14720"/>
              </w:tabs>
              <w:spacing w:line="240" w:lineRule="atLeast"/>
              <w:rPr>
                <w:sz w:val="22"/>
                <w:szCs w:val="22"/>
              </w:rPr>
            </w:pPr>
            <w:r>
              <w:rPr>
                <w:sz w:val="22"/>
                <w:szCs w:val="22"/>
              </w:rPr>
              <w:t>-manowakuometr,</w:t>
            </w:r>
          </w:p>
          <w:p w:rsidR="009B4ABD" w:rsidRDefault="009B4ABD" w:rsidP="00B30865">
            <w:pPr>
              <w:tabs>
                <w:tab w:val="left" w:pos="48"/>
                <w:tab w:val="left" w:pos="902"/>
                <w:tab w:val="left" w:pos="6542"/>
                <w:tab w:val="left" w:pos="8548"/>
                <w:tab w:val="left" w:pos="14720"/>
              </w:tabs>
              <w:spacing w:line="240" w:lineRule="atLeast"/>
              <w:rPr>
                <w:sz w:val="22"/>
                <w:szCs w:val="22"/>
              </w:rPr>
            </w:pPr>
            <w:r>
              <w:rPr>
                <w:sz w:val="22"/>
                <w:szCs w:val="22"/>
              </w:rPr>
              <w:t>-manometr niskiego ciśnienia,</w:t>
            </w:r>
          </w:p>
          <w:p w:rsidR="009B4ABD" w:rsidRDefault="009B4ABD" w:rsidP="00B30865">
            <w:pPr>
              <w:tabs>
                <w:tab w:val="left" w:pos="48"/>
                <w:tab w:val="left" w:pos="902"/>
                <w:tab w:val="left" w:pos="6542"/>
                <w:tab w:val="left" w:pos="8548"/>
                <w:tab w:val="left" w:pos="14720"/>
              </w:tabs>
              <w:spacing w:line="240" w:lineRule="atLeast"/>
              <w:rPr>
                <w:sz w:val="22"/>
                <w:szCs w:val="22"/>
              </w:rPr>
            </w:pPr>
            <w:r>
              <w:rPr>
                <w:sz w:val="22"/>
                <w:szCs w:val="22"/>
              </w:rPr>
              <w:t xml:space="preserve">-manometr wysokiego ciśnienia </w:t>
            </w:r>
          </w:p>
          <w:p w:rsidR="009B4ABD" w:rsidRDefault="009B4ABD" w:rsidP="00B30865">
            <w:pPr>
              <w:suppressAutoHyphens/>
              <w:rPr>
                <w:sz w:val="22"/>
                <w:szCs w:val="22"/>
              </w:rPr>
            </w:pPr>
            <w:r>
              <w:rPr>
                <w:sz w:val="22"/>
                <w:szCs w:val="22"/>
              </w:rPr>
              <w:t>-wskaźnik poziomu wody w zbiorniku samochodu,</w:t>
            </w:r>
          </w:p>
          <w:p w:rsidR="009B4ABD" w:rsidRDefault="009B4ABD" w:rsidP="00B30865">
            <w:pPr>
              <w:tabs>
                <w:tab w:val="left" w:pos="6542"/>
                <w:tab w:val="left" w:pos="8548"/>
                <w:tab w:val="left" w:pos="14720"/>
              </w:tabs>
              <w:spacing w:line="240" w:lineRule="atLeast"/>
              <w:ind w:left="161" w:hanging="161"/>
              <w:rPr>
                <w:sz w:val="22"/>
                <w:szCs w:val="22"/>
              </w:rPr>
            </w:pPr>
            <w:r>
              <w:rPr>
                <w:sz w:val="22"/>
                <w:szCs w:val="22"/>
              </w:rPr>
              <w:t>-wskaźnik poziomu środka pianotwórczego w zbiorniku,</w:t>
            </w:r>
          </w:p>
          <w:p w:rsidR="009B4ABD" w:rsidRDefault="009B4ABD" w:rsidP="00B30865">
            <w:pPr>
              <w:tabs>
                <w:tab w:val="decimal" w:pos="633"/>
                <w:tab w:val="left" w:pos="868"/>
                <w:tab w:val="left" w:pos="6479"/>
                <w:tab w:val="left" w:pos="8504"/>
              </w:tabs>
              <w:spacing w:line="240" w:lineRule="atLeast"/>
              <w:rPr>
                <w:sz w:val="22"/>
                <w:szCs w:val="22"/>
              </w:rPr>
            </w:pPr>
            <w:r>
              <w:rPr>
                <w:sz w:val="22"/>
                <w:szCs w:val="22"/>
              </w:rPr>
              <w:t>-regulator prędkości obrotowej silnika pojazdu,</w:t>
            </w:r>
          </w:p>
          <w:p w:rsidR="009B4ABD" w:rsidRPr="00D43D35" w:rsidRDefault="009B4ABD" w:rsidP="00B30865">
            <w:pPr>
              <w:tabs>
                <w:tab w:val="decimal" w:pos="633"/>
                <w:tab w:val="left" w:pos="868"/>
                <w:tab w:val="left" w:pos="6479"/>
                <w:tab w:val="left" w:pos="8504"/>
              </w:tabs>
              <w:spacing w:line="240" w:lineRule="atLeast"/>
              <w:rPr>
                <w:sz w:val="22"/>
                <w:szCs w:val="22"/>
              </w:rPr>
            </w:pPr>
            <w:r w:rsidRPr="00D43D35">
              <w:rPr>
                <w:sz w:val="22"/>
                <w:szCs w:val="22"/>
              </w:rPr>
              <w:t>-miernik prędkości obrotowej wału pompy</w:t>
            </w:r>
          </w:p>
          <w:p w:rsidR="009B4ABD" w:rsidRPr="00B52FD0" w:rsidRDefault="009B4ABD" w:rsidP="00B30865">
            <w:pPr>
              <w:tabs>
                <w:tab w:val="left" w:pos="48"/>
                <w:tab w:val="left" w:pos="902"/>
                <w:tab w:val="left" w:pos="6542"/>
                <w:tab w:val="left" w:pos="8548"/>
                <w:tab w:val="left" w:pos="14720"/>
              </w:tabs>
              <w:spacing w:line="240" w:lineRule="atLeast"/>
              <w:rPr>
                <w:sz w:val="22"/>
                <w:szCs w:val="22"/>
              </w:rPr>
            </w:pPr>
            <w:r w:rsidRPr="00D43D35">
              <w:rPr>
                <w:sz w:val="22"/>
                <w:szCs w:val="22"/>
              </w:rPr>
              <w:t>-</w:t>
            </w:r>
            <w:r w:rsidRPr="00B52FD0">
              <w:rPr>
                <w:sz w:val="22"/>
                <w:szCs w:val="22"/>
              </w:rPr>
              <w:t>wyłącznik silnika pojazdu,</w:t>
            </w:r>
          </w:p>
          <w:p w:rsidR="009B4ABD" w:rsidRDefault="009B4ABD" w:rsidP="00B30865">
            <w:pPr>
              <w:tabs>
                <w:tab w:val="left" w:pos="6479"/>
                <w:tab w:val="left" w:pos="8504"/>
              </w:tabs>
              <w:spacing w:line="240" w:lineRule="atLeast"/>
              <w:ind w:left="161" w:hanging="161"/>
              <w:rPr>
                <w:sz w:val="22"/>
                <w:szCs w:val="22"/>
              </w:rPr>
            </w:pPr>
            <w:r>
              <w:rPr>
                <w:sz w:val="22"/>
                <w:szCs w:val="22"/>
              </w:rPr>
              <w:t>-kontrolka  ciśnienia oleju i   temperatury cieczy chłodzącej silnik</w:t>
            </w:r>
          </w:p>
          <w:p w:rsidR="009B4ABD" w:rsidRDefault="009B4ABD" w:rsidP="00B30865">
            <w:pPr>
              <w:tabs>
                <w:tab w:val="left" w:pos="6479"/>
                <w:tab w:val="left" w:pos="8504"/>
              </w:tabs>
              <w:spacing w:line="240" w:lineRule="atLeast"/>
              <w:ind w:left="161" w:hanging="161"/>
              <w:rPr>
                <w:sz w:val="22"/>
                <w:szCs w:val="22"/>
              </w:rPr>
            </w:pPr>
            <w:r>
              <w:rPr>
                <w:sz w:val="22"/>
                <w:szCs w:val="22"/>
              </w:rPr>
              <w:t xml:space="preserve">-kontrolka włączenia autopompy, </w:t>
            </w:r>
          </w:p>
          <w:p w:rsidR="009B4ABD" w:rsidRDefault="009B4ABD" w:rsidP="009B4ABD">
            <w:pPr>
              <w:tabs>
                <w:tab w:val="left" w:pos="6479"/>
                <w:tab w:val="left" w:pos="8504"/>
              </w:tabs>
              <w:spacing w:line="240" w:lineRule="atLeast"/>
              <w:ind w:left="161" w:hanging="161"/>
              <w:rPr>
                <w:sz w:val="22"/>
                <w:szCs w:val="22"/>
              </w:rPr>
            </w:pPr>
            <w:r>
              <w:rPr>
                <w:sz w:val="22"/>
                <w:szCs w:val="22"/>
              </w:rPr>
              <w:t>-licznik motogodzin-pracy autopompy</w:t>
            </w:r>
          </w:p>
          <w:p w:rsidR="00B77CB1" w:rsidRPr="009B4ABD" w:rsidRDefault="00B77CB1" w:rsidP="009B4ABD">
            <w:pPr>
              <w:tabs>
                <w:tab w:val="left" w:pos="6479"/>
                <w:tab w:val="left" w:pos="8504"/>
              </w:tabs>
              <w:spacing w:line="240" w:lineRule="atLeast"/>
              <w:ind w:left="161" w:hanging="161"/>
              <w:rPr>
                <w:sz w:val="22"/>
                <w:szCs w:val="22"/>
              </w:rPr>
            </w:pPr>
          </w:p>
          <w:p w:rsidR="009B4ABD" w:rsidRPr="009B4ABD" w:rsidRDefault="00B77CB1" w:rsidP="009F5C35">
            <w:pPr>
              <w:tabs>
                <w:tab w:val="left" w:pos="6479"/>
                <w:tab w:val="left" w:pos="8504"/>
              </w:tabs>
              <w:spacing w:line="240" w:lineRule="atLeast"/>
              <w:rPr>
                <w:sz w:val="22"/>
                <w:szCs w:val="22"/>
              </w:rPr>
            </w:pPr>
            <w:r>
              <w:rPr>
                <w:sz w:val="22"/>
                <w:szCs w:val="22"/>
              </w:rPr>
              <w:t>Ponadto musi być zamontowane:</w:t>
            </w:r>
          </w:p>
          <w:p w:rsidR="009B4ABD" w:rsidRDefault="009B4ABD" w:rsidP="00B30865">
            <w:pPr>
              <w:tabs>
                <w:tab w:val="left" w:pos="6479"/>
                <w:tab w:val="left" w:pos="8504"/>
              </w:tabs>
              <w:spacing w:line="240" w:lineRule="atLeast"/>
              <w:ind w:left="161" w:hanging="161"/>
              <w:rPr>
                <w:sz w:val="22"/>
                <w:szCs w:val="22"/>
              </w:rPr>
            </w:pPr>
            <w:r>
              <w:rPr>
                <w:sz w:val="22"/>
                <w:szCs w:val="22"/>
              </w:rPr>
              <w:t>-sterowanie automatycznym  układem utrzymywania stałego ciśnienia tłoczenia, umożliwiający sterowanie z regulacją automatyczną i ręczną ciśnienia pracy</w:t>
            </w:r>
          </w:p>
          <w:p w:rsidR="009B4ABD" w:rsidRDefault="009B4ABD" w:rsidP="00B30865">
            <w:pPr>
              <w:tabs>
                <w:tab w:val="left" w:pos="6479"/>
                <w:tab w:val="left" w:pos="8504"/>
              </w:tabs>
              <w:spacing w:line="240" w:lineRule="atLeast"/>
              <w:ind w:left="161" w:hanging="161"/>
              <w:rPr>
                <w:sz w:val="22"/>
                <w:szCs w:val="22"/>
              </w:rPr>
            </w:pPr>
            <w:r>
              <w:rPr>
                <w:sz w:val="22"/>
                <w:szCs w:val="22"/>
              </w:rPr>
              <w:t>-sterownie automatycznym zaworem napełniania hydrantowego  zabezpieczającym przed przepełnieniem zbiornika wodnego z możliwością przełączenia na pracę ręczną</w:t>
            </w:r>
          </w:p>
          <w:p w:rsidR="009B4ABD" w:rsidRPr="002F4D74" w:rsidRDefault="009B4ABD" w:rsidP="00270A3E">
            <w:pPr>
              <w:tabs>
                <w:tab w:val="left" w:pos="6479"/>
                <w:tab w:val="left" w:pos="8504"/>
              </w:tabs>
              <w:spacing w:line="240" w:lineRule="atLeast"/>
              <w:ind w:left="161" w:hanging="161"/>
              <w:rPr>
                <w:b/>
                <w:sz w:val="22"/>
                <w:szCs w:val="22"/>
              </w:rPr>
            </w:pPr>
            <w:r w:rsidRPr="002F4D74">
              <w:rPr>
                <w:b/>
                <w:sz w:val="22"/>
                <w:szCs w:val="22"/>
              </w:rPr>
              <w:t>-</w:t>
            </w:r>
            <w:r w:rsidRPr="009F7AC2">
              <w:rPr>
                <w:sz w:val="22"/>
                <w:szCs w:val="22"/>
              </w:rPr>
              <w:t>sterowanie ręcznym lub automatycznym  układem do</w:t>
            </w:r>
            <w:r>
              <w:rPr>
                <w:sz w:val="22"/>
                <w:szCs w:val="22"/>
              </w:rPr>
              <w:t xml:space="preserve">zowania środka pianotwórczego  </w:t>
            </w:r>
            <w:r w:rsidRPr="009F7AC2">
              <w:rPr>
                <w:sz w:val="22"/>
                <w:szCs w:val="22"/>
              </w:rPr>
              <w:t>w całym zakresie pracy autopompy</w:t>
            </w:r>
            <w:r w:rsidRPr="002F4D74">
              <w:rPr>
                <w:b/>
                <w:sz w:val="22"/>
                <w:szCs w:val="22"/>
              </w:rPr>
              <w:t xml:space="preserve"> </w:t>
            </w:r>
          </w:p>
          <w:p w:rsidR="009B4ABD" w:rsidRPr="001C3580" w:rsidRDefault="009B4ABD" w:rsidP="009B4ABD">
            <w:pPr>
              <w:tabs>
                <w:tab w:val="left" w:pos="6479"/>
                <w:tab w:val="left" w:pos="8504"/>
              </w:tabs>
              <w:spacing w:line="240" w:lineRule="atLeast"/>
              <w:ind w:left="161" w:hanging="161"/>
              <w:rPr>
                <w:sz w:val="22"/>
                <w:szCs w:val="22"/>
              </w:rPr>
            </w:pPr>
            <w:r>
              <w:rPr>
                <w:sz w:val="22"/>
                <w:szCs w:val="22"/>
              </w:rPr>
              <w:t>-schemat układu wodno-pianowego</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32322D">
            <w:pPr>
              <w:pStyle w:val="Tekstpodstawowy"/>
              <w:jc w:val="left"/>
              <w:rPr>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rsidP="00200A35">
            <w:pPr>
              <w:jc w:val="center"/>
              <w:rPr>
                <w:sz w:val="22"/>
                <w:szCs w:val="22"/>
              </w:rPr>
            </w:pPr>
            <w:r>
              <w:rPr>
                <w:sz w:val="22"/>
                <w:szCs w:val="22"/>
              </w:rPr>
              <w:lastRenderedPageBreak/>
              <w:t>4.2</w:t>
            </w:r>
            <w:r w:rsidR="006B12D4">
              <w:rPr>
                <w:sz w:val="22"/>
                <w:szCs w:val="22"/>
              </w:rPr>
              <w:t>4</w:t>
            </w:r>
          </w:p>
        </w:tc>
        <w:tc>
          <w:tcPr>
            <w:tcW w:w="7428" w:type="dxa"/>
            <w:tcBorders>
              <w:top w:val="single" w:sz="4" w:space="0" w:color="auto"/>
              <w:left w:val="single" w:sz="4" w:space="0" w:color="auto"/>
              <w:bottom w:val="single" w:sz="4" w:space="0" w:color="auto"/>
              <w:right w:val="single" w:sz="4" w:space="0" w:color="auto"/>
            </w:tcBorders>
          </w:tcPr>
          <w:p w:rsidR="00614E1F" w:rsidRPr="008D3C50" w:rsidRDefault="009B4ABD" w:rsidP="005E7598">
            <w:pPr>
              <w:tabs>
                <w:tab w:val="left" w:pos="6479"/>
                <w:tab w:val="left" w:pos="8504"/>
              </w:tabs>
              <w:spacing w:line="240" w:lineRule="atLeast"/>
              <w:ind w:left="161" w:hanging="161"/>
              <w:rPr>
                <w:sz w:val="22"/>
                <w:szCs w:val="22"/>
              </w:rPr>
            </w:pPr>
            <w:r w:rsidRPr="008D3C50">
              <w:rPr>
                <w:sz w:val="22"/>
                <w:szCs w:val="22"/>
              </w:rPr>
              <w:t>W przedziale pracy  autopompy</w:t>
            </w:r>
            <w:r w:rsidR="00614E1F" w:rsidRPr="008D3C50">
              <w:rPr>
                <w:sz w:val="22"/>
                <w:szCs w:val="22"/>
              </w:rPr>
              <w:t>,</w:t>
            </w:r>
            <w:r w:rsidRPr="008D3C50">
              <w:rPr>
                <w:sz w:val="22"/>
                <w:szCs w:val="22"/>
              </w:rPr>
              <w:t xml:space="preserve"> </w:t>
            </w:r>
            <w:r w:rsidR="00614E1F" w:rsidRPr="008D3C50">
              <w:rPr>
                <w:sz w:val="22"/>
                <w:szCs w:val="22"/>
              </w:rPr>
              <w:t xml:space="preserve">muszą być </w:t>
            </w:r>
            <w:r w:rsidR="00C508A5" w:rsidRPr="008D3C50">
              <w:rPr>
                <w:sz w:val="22"/>
                <w:szCs w:val="22"/>
              </w:rPr>
              <w:t xml:space="preserve"> zamontowane</w:t>
            </w:r>
            <w:r w:rsidR="008128F4" w:rsidRPr="008D3C50">
              <w:rPr>
                <w:sz w:val="22"/>
                <w:szCs w:val="22"/>
              </w:rPr>
              <w:t xml:space="preserve"> </w:t>
            </w:r>
            <w:r w:rsidRPr="008D3C50">
              <w:rPr>
                <w:sz w:val="22"/>
                <w:szCs w:val="22"/>
              </w:rPr>
              <w:t>włącznik</w:t>
            </w:r>
            <w:r w:rsidR="00C508A5" w:rsidRPr="008D3C50">
              <w:rPr>
                <w:sz w:val="22"/>
                <w:szCs w:val="22"/>
              </w:rPr>
              <w:t>i</w:t>
            </w:r>
            <w:r w:rsidRPr="008D3C50">
              <w:rPr>
                <w:sz w:val="22"/>
                <w:szCs w:val="22"/>
              </w:rPr>
              <w:t xml:space="preserve"> do uruchamiania silnika pojazdu i załączenia autopompy.</w:t>
            </w:r>
          </w:p>
          <w:p w:rsidR="009B4ABD" w:rsidRPr="005E7598" w:rsidRDefault="009B4ABD" w:rsidP="001F0DA3">
            <w:pPr>
              <w:tabs>
                <w:tab w:val="left" w:pos="6479"/>
                <w:tab w:val="left" w:pos="8504"/>
              </w:tabs>
              <w:spacing w:line="240" w:lineRule="atLeast"/>
              <w:ind w:left="161" w:hanging="161"/>
              <w:rPr>
                <w:color w:val="FF0000"/>
                <w:sz w:val="22"/>
                <w:szCs w:val="22"/>
              </w:rPr>
            </w:pPr>
            <w:r w:rsidRPr="008D3C50">
              <w:rPr>
                <w:sz w:val="22"/>
                <w:szCs w:val="22"/>
              </w:rPr>
              <w:t xml:space="preserve">  Włącznik</w:t>
            </w:r>
            <w:r w:rsidR="00C508A5" w:rsidRPr="008D3C50">
              <w:rPr>
                <w:sz w:val="22"/>
                <w:szCs w:val="22"/>
              </w:rPr>
              <w:t>i</w:t>
            </w:r>
            <w:r w:rsidR="00614E1F" w:rsidRPr="008D3C50">
              <w:rPr>
                <w:sz w:val="22"/>
                <w:szCs w:val="22"/>
              </w:rPr>
              <w:t xml:space="preserve"> muszą </w:t>
            </w:r>
            <w:r w:rsidRPr="008D3C50">
              <w:rPr>
                <w:sz w:val="22"/>
                <w:szCs w:val="22"/>
              </w:rPr>
              <w:t xml:space="preserve"> być </w:t>
            </w:r>
            <w:r w:rsidR="00C508A5" w:rsidRPr="008D3C50">
              <w:rPr>
                <w:sz w:val="22"/>
                <w:szCs w:val="22"/>
              </w:rPr>
              <w:t>aktywne</w:t>
            </w:r>
            <w:r w:rsidRPr="008D3C50">
              <w:rPr>
                <w:sz w:val="22"/>
                <w:szCs w:val="22"/>
              </w:rPr>
              <w:t xml:space="preserve">  przy neutralnej pozycji skrzyni biegów</w:t>
            </w:r>
            <w:r w:rsidR="001F0DA3" w:rsidRPr="008D3C50">
              <w:rPr>
                <w:sz w:val="22"/>
                <w:szCs w:val="22"/>
              </w:rPr>
              <w:t xml:space="preserve"> i załączonym ręcznym hamulcu postojowym</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32322D">
            <w:pPr>
              <w:pStyle w:val="Tekstpodstawowy"/>
              <w:jc w:val="left"/>
              <w:rPr>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rsidP="00200A35">
            <w:pPr>
              <w:jc w:val="center"/>
              <w:rPr>
                <w:sz w:val="22"/>
                <w:szCs w:val="22"/>
              </w:rPr>
            </w:pPr>
            <w:r>
              <w:rPr>
                <w:sz w:val="22"/>
                <w:szCs w:val="22"/>
              </w:rPr>
              <w:t>4.2</w:t>
            </w:r>
            <w:r w:rsidR="006B12D4">
              <w:rPr>
                <w:sz w:val="22"/>
                <w:szCs w:val="22"/>
              </w:rPr>
              <w:t>5</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200A35">
            <w:pPr>
              <w:pStyle w:val="Tekstpodstawowy"/>
              <w:jc w:val="left"/>
              <w:rPr>
                <w:iCs/>
                <w:color w:val="000000"/>
                <w:sz w:val="22"/>
                <w:szCs w:val="22"/>
              </w:rPr>
            </w:pPr>
            <w:r>
              <w:rPr>
                <w:sz w:val="22"/>
                <w:szCs w:val="22"/>
              </w:rPr>
              <w:t>Przedział pracy autopompy  wyposażony w dodatkowy zewnętrzny głośnik z mikrofonem, połączony z radiotelefonem samochodowym,</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200A35">
            <w:pPr>
              <w:pStyle w:val="Tekstpodstawowy"/>
              <w:jc w:val="left"/>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rsidP="00200A35">
            <w:pPr>
              <w:jc w:val="center"/>
              <w:rPr>
                <w:sz w:val="22"/>
                <w:szCs w:val="22"/>
              </w:rPr>
            </w:pPr>
            <w:r>
              <w:rPr>
                <w:sz w:val="22"/>
                <w:szCs w:val="22"/>
              </w:rPr>
              <w:t>4.2</w:t>
            </w:r>
            <w:r w:rsidR="006B12D4">
              <w:rPr>
                <w:sz w:val="22"/>
                <w:szCs w:val="22"/>
              </w:rPr>
              <w:t>6</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200A35">
            <w:pPr>
              <w:pStyle w:val="Tekstpodstawowy"/>
              <w:jc w:val="left"/>
              <w:rPr>
                <w:position w:val="6"/>
                <w:sz w:val="22"/>
                <w:szCs w:val="22"/>
              </w:rPr>
            </w:pPr>
            <w:r>
              <w:rPr>
                <w:position w:val="6"/>
                <w:sz w:val="22"/>
                <w:szCs w:val="22"/>
              </w:rPr>
              <w:t xml:space="preserve">Przedział </w:t>
            </w:r>
            <w:r w:rsidR="006077CF">
              <w:rPr>
                <w:position w:val="6"/>
                <w:sz w:val="22"/>
                <w:szCs w:val="22"/>
              </w:rPr>
              <w:t xml:space="preserve">pracy </w:t>
            </w:r>
            <w:r>
              <w:rPr>
                <w:position w:val="6"/>
                <w:sz w:val="22"/>
                <w:szCs w:val="22"/>
              </w:rPr>
              <w:t>autopompy  wyposażony w system ogrzewania  działający niezależnie od pracy silnika.</w:t>
            </w:r>
            <w:r w:rsidR="00EE4469">
              <w:rPr>
                <w:position w:val="6"/>
                <w:sz w:val="22"/>
                <w:szCs w:val="22"/>
              </w:rPr>
              <w:t xml:space="preserve"> Montaż sterowania ogrzewaniem, z kabiny kierowcy.</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200A35">
            <w:pPr>
              <w:pStyle w:val="Tekstpodstawowy"/>
              <w:jc w:val="left"/>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rsidP="00200A35">
            <w:pPr>
              <w:jc w:val="center"/>
              <w:rPr>
                <w:sz w:val="22"/>
                <w:szCs w:val="22"/>
              </w:rPr>
            </w:pPr>
            <w:r>
              <w:rPr>
                <w:sz w:val="22"/>
                <w:szCs w:val="22"/>
              </w:rPr>
              <w:t>4.2</w:t>
            </w:r>
            <w:r w:rsidR="006B12D4">
              <w:rPr>
                <w:sz w:val="22"/>
                <w:szCs w:val="22"/>
              </w:rPr>
              <w:t>7</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200A35">
            <w:pPr>
              <w:pStyle w:val="Tekstpodstawowy"/>
              <w:jc w:val="left"/>
              <w:rPr>
                <w:sz w:val="22"/>
                <w:szCs w:val="22"/>
              </w:rPr>
            </w:pPr>
            <w:r>
              <w:rPr>
                <w:sz w:val="22"/>
                <w:szCs w:val="22"/>
              </w:rPr>
              <w:t>Wszystkie elementy układu wodno-pianowego , odporne na korozję i działanie dopuszczonych do stosowania środków pianotwórczych i modyfikatorów.</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200A35">
            <w:pPr>
              <w:pStyle w:val="Tekstpodstawowy"/>
              <w:jc w:val="left"/>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rsidP="00200A35">
            <w:pPr>
              <w:jc w:val="center"/>
              <w:rPr>
                <w:sz w:val="22"/>
                <w:szCs w:val="22"/>
              </w:rPr>
            </w:pPr>
            <w:r>
              <w:rPr>
                <w:sz w:val="22"/>
                <w:szCs w:val="22"/>
              </w:rPr>
              <w:t>4.2</w:t>
            </w:r>
            <w:r w:rsidR="006B12D4">
              <w:rPr>
                <w:sz w:val="22"/>
                <w:szCs w:val="22"/>
              </w:rPr>
              <w:t>8</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200A35">
            <w:pPr>
              <w:pStyle w:val="Tekstpodstawowy"/>
              <w:ind w:left="-59"/>
              <w:jc w:val="left"/>
              <w:rPr>
                <w:sz w:val="22"/>
                <w:szCs w:val="22"/>
              </w:rPr>
            </w:pPr>
            <w:r>
              <w:rPr>
                <w:sz w:val="22"/>
                <w:szCs w:val="22"/>
              </w:rPr>
              <w:t>Konstrukcja układu wodno-pianowego  umożliwia jego całkowite odwodnienie.</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200A35">
            <w:pPr>
              <w:pStyle w:val="Tekstpodstawowy"/>
              <w:ind w:left="-59"/>
              <w:jc w:val="left"/>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t>4.2</w:t>
            </w:r>
            <w:r w:rsidR="006B12D4">
              <w:rPr>
                <w:sz w:val="22"/>
                <w:szCs w:val="22"/>
              </w:rPr>
              <w:t>9</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E276E0">
            <w:pPr>
              <w:pStyle w:val="Tekstpodstawowy"/>
              <w:jc w:val="left"/>
              <w:rPr>
                <w:iCs/>
                <w:color w:val="000000"/>
                <w:sz w:val="22"/>
                <w:szCs w:val="22"/>
              </w:rPr>
            </w:pPr>
            <w:r>
              <w:rPr>
                <w:sz w:val="22"/>
                <w:szCs w:val="22"/>
              </w:rPr>
              <w:t>Działko wodno-pianowe o regulowanej wydajności, umieszczone na dachu pojazdu</w:t>
            </w:r>
            <w:r w:rsidR="00E276E0">
              <w:rPr>
                <w:sz w:val="22"/>
                <w:szCs w:val="22"/>
              </w:rPr>
              <w:t xml:space="preserve"> </w:t>
            </w:r>
            <w:r w:rsidR="00E276E0" w:rsidRPr="00422A9D">
              <w:rPr>
                <w:sz w:val="22"/>
                <w:szCs w:val="22"/>
              </w:rPr>
              <w:t>z nakładką do piany</w:t>
            </w:r>
            <w:r w:rsidR="00E276E0">
              <w:rPr>
                <w:sz w:val="22"/>
                <w:szCs w:val="22"/>
              </w:rPr>
              <w:t xml:space="preserve"> .</w:t>
            </w:r>
            <w:r>
              <w:rPr>
                <w:sz w:val="22"/>
                <w:szCs w:val="22"/>
              </w:rPr>
              <w:t xml:space="preserve"> Wydajność działka  od 800 do </w:t>
            </w:r>
            <w:smartTag w:uri="urn:schemas-microsoft-com:office:smarttags" w:element="metricconverter">
              <w:smartTagPr>
                <w:attr w:name="ProductID" w:val="1600 l"/>
              </w:smartTagPr>
              <w:r>
                <w:rPr>
                  <w:sz w:val="22"/>
                  <w:szCs w:val="22"/>
                </w:rPr>
                <w:t>1600 l</w:t>
              </w:r>
            </w:smartTag>
            <w:r>
              <w:rPr>
                <w:position w:val="9"/>
                <w:sz w:val="22"/>
                <w:szCs w:val="22"/>
              </w:rPr>
              <w:t xml:space="preserve"> </w:t>
            </w:r>
            <w:r>
              <w:rPr>
                <w:sz w:val="22"/>
                <w:szCs w:val="22"/>
              </w:rPr>
              <w:t>/min,  przy podstawie działka  zamontowany zawór odcinający.</w:t>
            </w:r>
            <w:r w:rsidR="00A91EE9">
              <w:rPr>
                <w:sz w:val="22"/>
                <w:szCs w:val="22"/>
              </w:rPr>
              <w:t xml:space="preserve"> </w:t>
            </w:r>
            <w:r>
              <w:rPr>
                <w:sz w:val="22"/>
                <w:szCs w:val="22"/>
              </w:rPr>
              <w:t xml:space="preserve">Dopuszcza się zastosowanie  zaworu odcinającego  ze sterowaniem elektryczno-pneumatycznym </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Tekstpodstawowy"/>
              <w:jc w:val="left"/>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t>4.</w:t>
            </w:r>
            <w:r w:rsidR="006B12D4">
              <w:rPr>
                <w:sz w:val="22"/>
                <w:szCs w:val="22"/>
              </w:rPr>
              <w:t>30</w:t>
            </w:r>
          </w:p>
        </w:tc>
        <w:tc>
          <w:tcPr>
            <w:tcW w:w="7428" w:type="dxa"/>
            <w:tcBorders>
              <w:top w:val="single" w:sz="4" w:space="0" w:color="auto"/>
              <w:left w:val="single" w:sz="4" w:space="0" w:color="auto"/>
              <w:bottom w:val="single" w:sz="4" w:space="0" w:color="auto"/>
              <w:right w:val="single" w:sz="4" w:space="0" w:color="auto"/>
            </w:tcBorders>
          </w:tcPr>
          <w:p w:rsidR="00A91EE9" w:rsidRDefault="009B4ABD" w:rsidP="00A91EE9">
            <w:pPr>
              <w:pStyle w:val="Tekstpodstawowy"/>
              <w:ind w:left="504" w:hanging="504"/>
              <w:jc w:val="left"/>
              <w:rPr>
                <w:sz w:val="22"/>
                <w:szCs w:val="22"/>
              </w:rPr>
            </w:pPr>
            <w:r>
              <w:rPr>
                <w:sz w:val="22"/>
                <w:szCs w:val="22"/>
              </w:rPr>
              <w:t>Samochód  wyposażony w wysokociśnieniową</w:t>
            </w:r>
            <w:r w:rsidR="00A91EE9">
              <w:rPr>
                <w:sz w:val="22"/>
                <w:szCs w:val="22"/>
              </w:rPr>
              <w:t xml:space="preserve"> </w:t>
            </w:r>
            <w:r>
              <w:rPr>
                <w:sz w:val="22"/>
                <w:szCs w:val="22"/>
              </w:rPr>
              <w:t xml:space="preserve"> linię szybkiego natarcia o </w:t>
            </w:r>
          </w:p>
          <w:p w:rsidR="00A91EE9" w:rsidRDefault="009B4ABD" w:rsidP="00A91EE9">
            <w:pPr>
              <w:pStyle w:val="Tekstpodstawowy"/>
              <w:ind w:left="504" w:hanging="504"/>
              <w:jc w:val="left"/>
              <w:rPr>
                <w:sz w:val="22"/>
                <w:szCs w:val="22"/>
              </w:rPr>
            </w:pPr>
            <w:r>
              <w:rPr>
                <w:sz w:val="22"/>
                <w:szCs w:val="22"/>
              </w:rPr>
              <w:t xml:space="preserve">długości węża min. </w:t>
            </w:r>
            <w:smartTag w:uri="urn:schemas-microsoft-com:office:smarttags" w:element="metricconverter">
              <w:smartTagPr>
                <w:attr w:name="ProductID" w:val="60 m"/>
              </w:smartTagPr>
              <w:r>
                <w:rPr>
                  <w:sz w:val="22"/>
                  <w:szCs w:val="22"/>
                </w:rPr>
                <w:t>60 m</w:t>
              </w:r>
            </w:smartTag>
            <w:r>
              <w:rPr>
                <w:sz w:val="22"/>
                <w:szCs w:val="22"/>
              </w:rPr>
              <w:t xml:space="preserve">, umieszczoną na zwijadle, zakończoną prądownicą </w:t>
            </w:r>
          </w:p>
          <w:p w:rsidR="00A91EE9" w:rsidRDefault="009B4ABD" w:rsidP="00325DBE">
            <w:pPr>
              <w:pStyle w:val="Tekstpodstawowy"/>
              <w:ind w:left="504" w:hanging="504"/>
              <w:jc w:val="left"/>
              <w:rPr>
                <w:sz w:val="22"/>
                <w:szCs w:val="22"/>
              </w:rPr>
            </w:pPr>
            <w:r>
              <w:rPr>
                <w:sz w:val="22"/>
                <w:szCs w:val="22"/>
              </w:rPr>
              <w:t>wodno-pianową o regulowanej wydajności,</w:t>
            </w:r>
            <w:r w:rsidR="00A91EE9">
              <w:rPr>
                <w:sz w:val="22"/>
                <w:szCs w:val="22"/>
              </w:rPr>
              <w:t xml:space="preserve"> </w:t>
            </w:r>
            <w:r>
              <w:rPr>
                <w:sz w:val="22"/>
                <w:szCs w:val="22"/>
              </w:rPr>
              <w:t xml:space="preserve">umożliwiającą podawanie zwartego </w:t>
            </w:r>
          </w:p>
          <w:p w:rsidR="009B4ABD" w:rsidRDefault="009B4ABD" w:rsidP="00325DBE">
            <w:pPr>
              <w:pStyle w:val="Tekstpodstawowy"/>
              <w:ind w:left="504" w:hanging="504"/>
              <w:jc w:val="left"/>
              <w:rPr>
                <w:sz w:val="22"/>
                <w:szCs w:val="22"/>
              </w:rPr>
            </w:pPr>
            <w:r>
              <w:rPr>
                <w:sz w:val="22"/>
                <w:szCs w:val="22"/>
              </w:rPr>
              <w:t xml:space="preserve">i  rozproszonego </w:t>
            </w:r>
            <w:r w:rsidR="00A91EE9">
              <w:rPr>
                <w:sz w:val="22"/>
                <w:szCs w:val="22"/>
              </w:rPr>
              <w:t xml:space="preserve">strumienia </w:t>
            </w:r>
            <w:r>
              <w:rPr>
                <w:sz w:val="22"/>
                <w:szCs w:val="22"/>
              </w:rPr>
              <w:t>w</w:t>
            </w:r>
            <w:r w:rsidR="00A91EE9">
              <w:rPr>
                <w:sz w:val="22"/>
                <w:szCs w:val="22"/>
              </w:rPr>
              <w:t>ody oraz p</w:t>
            </w:r>
            <w:r>
              <w:rPr>
                <w:sz w:val="22"/>
                <w:szCs w:val="22"/>
              </w:rPr>
              <w:t>iany.</w:t>
            </w:r>
          </w:p>
          <w:p w:rsidR="009B4ABD" w:rsidRDefault="009B4ABD" w:rsidP="00325DBE">
            <w:pPr>
              <w:pStyle w:val="Tekstpodstawowy"/>
              <w:ind w:left="504" w:hanging="504"/>
              <w:jc w:val="left"/>
              <w:rPr>
                <w:sz w:val="22"/>
                <w:szCs w:val="22"/>
              </w:rPr>
            </w:pPr>
            <w:r>
              <w:rPr>
                <w:sz w:val="22"/>
                <w:szCs w:val="22"/>
              </w:rPr>
              <w:t xml:space="preserve">Linia szybkiego natarcia  umożliwia podawanie wody lub piany </w:t>
            </w:r>
            <w:r w:rsidR="006E5607">
              <w:rPr>
                <w:sz w:val="22"/>
                <w:szCs w:val="22"/>
              </w:rPr>
              <w:t xml:space="preserve">z prądownicy </w:t>
            </w:r>
            <w:r>
              <w:rPr>
                <w:sz w:val="22"/>
                <w:szCs w:val="22"/>
              </w:rPr>
              <w:t>bez względu na stopień rozwinięcia węża.</w:t>
            </w:r>
          </w:p>
          <w:p w:rsidR="009B4ABD" w:rsidRDefault="009B4ABD" w:rsidP="00E23EE6">
            <w:pPr>
              <w:pStyle w:val="Tekstpodstawowy"/>
              <w:jc w:val="left"/>
              <w:rPr>
                <w:sz w:val="22"/>
                <w:szCs w:val="22"/>
              </w:rPr>
            </w:pPr>
            <w:r>
              <w:rPr>
                <w:sz w:val="22"/>
                <w:szCs w:val="22"/>
              </w:rPr>
              <w:t>Zwijadło  wyposażone w  napęd elektryczny</w:t>
            </w:r>
            <w:r w:rsidR="006E5607">
              <w:rPr>
                <w:sz w:val="22"/>
                <w:szCs w:val="22"/>
              </w:rPr>
              <w:t xml:space="preserve"> i ręczny</w:t>
            </w:r>
            <w:r>
              <w:rPr>
                <w:sz w:val="22"/>
                <w:szCs w:val="22"/>
              </w:rPr>
              <w:t>.</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Tekstpodstawowy"/>
              <w:jc w:val="left"/>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4808DE">
            <w:pPr>
              <w:jc w:val="center"/>
              <w:rPr>
                <w:sz w:val="22"/>
                <w:szCs w:val="22"/>
              </w:rPr>
            </w:pPr>
            <w:r>
              <w:rPr>
                <w:sz w:val="22"/>
                <w:szCs w:val="22"/>
              </w:rPr>
              <w:t>4.3</w:t>
            </w:r>
            <w:r w:rsidR="006B12D4">
              <w:rPr>
                <w:sz w:val="22"/>
                <w:szCs w:val="22"/>
              </w:rPr>
              <w:t>1</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7A004B">
            <w:pPr>
              <w:pStyle w:val="Standard"/>
              <w:rPr>
                <w:sz w:val="22"/>
                <w:szCs w:val="22"/>
              </w:rPr>
            </w:pPr>
            <w:r>
              <w:rPr>
                <w:sz w:val="22"/>
                <w:szCs w:val="22"/>
              </w:rPr>
              <w:t>Instalacja układu zraszaczy zasilanych od autopompy- min 4 dysze do podawania wody w czasie jazdy</w:t>
            </w:r>
          </w:p>
          <w:p w:rsidR="009B4ABD" w:rsidRDefault="009B4ABD" w:rsidP="007A004B">
            <w:pPr>
              <w:pStyle w:val="Standard"/>
              <w:rPr>
                <w:sz w:val="22"/>
                <w:szCs w:val="22"/>
              </w:rPr>
            </w:pPr>
            <w:r>
              <w:rPr>
                <w:sz w:val="22"/>
                <w:szCs w:val="22"/>
              </w:rPr>
              <w:t>-dwa zraszacze zamontowane przed przednią osią</w:t>
            </w:r>
          </w:p>
          <w:p w:rsidR="009B4ABD" w:rsidRDefault="009B4ABD" w:rsidP="007A004B">
            <w:pPr>
              <w:pStyle w:val="Tekstpodstawowy"/>
              <w:jc w:val="left"/>
              <w:rPr>
                <w:sz w:val="22"/>
                <w:szCs w:val="22"/>
              </w:rPr>
            </w:pPr>
            <w:r>
              <w:rPr>
                <w:sz w:val="22"/>
                <w:szCs w:val="22"/>
              </w:rPr>
              <w:lastRenderedPageBreak/>
              <w:t>-dwa zraszacze zamontowane po bokach pojazdu</w:t>
            </w:r>
          </w:p>
          <w:p w:rsidR="00A91EE9" w:rsidRDefault="009B4ABD" w:rsidP="007A004B">
            <w:pPr>
              <w:pStyle w:val="Tekstpodstawowy"/>
              <w:jc w:val="left"/>
              <w:rPr>
                <w:sz w:val="22"/>
                <w:szCs w:val="22"/>
              </w:rPr>
            </w:pPr>
            <w:r>
              <w:rPr>
                <w:sz w:val="22"/>
                <w:szCs w:val="22"/>
              </w:rPr>
              <w:t>Instalacja powinna być wyposażona w zawory odcinające</w:t>
            </w:r>
          </w:p>
          <w:p w:rsidR="009B4ABD" w:rsidRDefault="009B4ABD" w:rsidP="007A004B">
            <w:pPr>
              <w:pStyle w:val="Tekstpodstawowy"/>
              <w:jc w:val="left"/>
              <w:rPr>
                <w:sz w:val="22"/>
                <w:szCs w:val="22"/>
              </w:rPr>
            </w:pPr>
            <w:r>
              <w:rPr>
                <w:sz w:val="22"/>
                <w:szCs w:val="22"/>
              </w:rPr>
              <w:t>(jeden dla zraszaczy przednich, drugi dla zraszaczy bocznych)</w:t>
            </w:r>
          </w:p>
          <w:p w:rsidR="009B4ABD" w:rsidRPr="00CE295C" w:rsidRDefault="009B4ABD" w:rsidP="007A004B">
            <w:pPr>
              <w:pStyle w:val="Tekstpodstawowy"/>
              <w:jc w:val="left"/>
              <w:rPr>
                <w:bCs/>
                <w:sz w:val="22"/>
                <w:szCs w:val="22"/>
              </w:rPr>
            </w:pPr>
            <w:r>
              <w:t>-</w:t>
            </w:r>
            <w:r>
              <w:rPr>
                <w:sz w:val="22"/>
                <w:szCs w:val="22"/>
              </w:rPr>
              <w:t xml:space="preserve">montaż sterowania zraszaczami </w:t>
            </w:r>
            <w:r w:rsidR="005263B1">
              <w:rPr>
                <w:sz w:val="22"/>
                <w:szCs w:val="22"/>
              </w:rPr>
              <w:t>z kabiny kierowcy.</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Tekstpodstawowy"/>
              <w:jc w:val="left"/>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9B4ABD">
            <w:pPr>
              <w:jc w:val="center"/>
              <w:rPr>
                <w:sz w:val="22"/>
                <w:szCs w:val="22"/>
              </w:rPr>
            </w:pPr>
            <w:r>
              <w:rPr>
                <w:sz w:val="22"/>
                <w:szCs w:val="22"/>
              </w:rPr>
              <w:lastRenderedPageBreak/>
              <w:t>4.3</w:t>
            </w:r>
            <w:r w:rsidR="006B12D4">
              <w:rPr>
                <w:sz w:val="22"/>
                <w:szCs w:val="22"/>
              </w:rPr>
              <w:t>2</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FA59E4">
            <w:pPr>
              <w:pStyle w:val="Standard"/>
              <w:rPr>
                <w:sz w:val="22"/>
                <w:szCs w:val="22"/>
              </w:rPr>
            </w:pPr>
            <w:r>
              <w:rPr>
                <w:sz w:val="22"/>
                <w:szCs w:val="22"/>
              </w:rPr>
              <w:t>Pojazd  wyposażony w wysuwany maszt oświetleniowy z  najaśnicami o mocy 2000 W (2x1000W ).</w:t>
            </w:r>
          </w:p>
          <w:p w:rsidR="009B4ABD" w:rsidRDefault="009B4ABD" w:rsidP="00525175">
            <w:pPr>
              <w:pStyle w:val="Standard"/>
              <w:numPr>
                <w:ilvl w:val="0"/>
                <w:numId w:val="1"/>
              </w:numPr>
              <w:rPr>
                <w:sz w:val="22"/>
                <w:szCs w:val="22"/>
              </w:rPr>
            </w:pPr>
            <w:r>
              <w:rPr>
                <w:sz w:val="22"/>
                <w:szCs w:val="22"/>
              </w:rPr>
              <w:t>wysokość rozłożonego masztu, mierzona od podłoża do</w:t>
            </w:r>
            <w:r w:rsidR="00AD14AD">
              <w:rPr>
                <w:sz w:val="22"/>
                <w:szCs w:val="22"/>
              </w:rPr>
              <w:t xml:space="preserve"> oprawy reflektorów- minimum  </w:t>
            </w:r>
            <w:smartTag w:uri="urn:schemas-microsoft-com:office:smarttags" w:element="metricconverter">
              <w:smartTagPr>
                <w:attr w:name="ProductID" w:val="5 metr￳w"/>
              </w:smartTagPr>
              <w:r w:rsidR="00AD14AD">
                <w:rPr>
                  <w:sz w:val="22"/>
                  <w:szCs w:val="22"/>
                </w:rPr>
                <w:t>5 metrów</w:t>
              </w:r>
            </w:smartTag>
            <w:r w:rsidR="00AD14AD">
              <w:rPr>
                <w:sz w:val="22"/>
                <w:szCs w:val="22"/>
              </w:rPr>
              <w:t>.</w:t>
            </w:r>
          </w:p>
          <w:p w:rsidR="009B4ABD" w:rsidRPr="00B71CFB" w:rsidRDefault="009309FF" w:rsidP="00A91EE9">
            <w:pPr>
              <w:pStyle w:val="Standard"/>
              <w:numPr>
                <w:ilvl w:val="0"/>
                <w:numId w:val="1"/>
              </w:numPr>
              <w:rPr>
                <w:sz w:val="22"/>
                <w:szCs w:val="22"/>
              </w:rPr>
            </w:pPr>
            <w:r>
              <w:rPr>
                <w:sz w:val="22"/>
                <w:szCs w:val="22"/>
              </w:rPr>
              <w:t>obrót i pochył reflektorów</w:t>
            </w:r>
            <w:r w:rsidR="009B4ABD">
              <w:rPr>
                <w:sz w:val="22"/>
                <w:szCs w:val="22"/>
              </w:rPr>
              <w:t>, o kąt co najmniej</w:t>
            </w:r>
            <w:r>
              <w:rPr>
                <w:sz w:val="22"/>
                <w:szCs w:val="22"/>
              </w:rPr>
              <w:t xml:space="preserve"> od</w:t>
            </w:r>
            <w:r w:rsidR="009B4ABD">
              <w:rPr>
                <w:sz w:val="22"/>
                <w:szCs w:val="22"/>
              </w:rPr>
              <w:t xml:space="preserve"> 0º </w:t>
            </w:r>
            <w:r>
              <w:rPr>
                <w:sz w:val="22"/>
                <w:szCs w:val="22"/>
              </w:rPr>
              <w:t xml:space="preserve">÷ </w:t>
            </w:r>
            <w:r w:rsidR="009B4ABD">
              <w:rPr>
                <w:sz w:val="22"/>
                <w:szCs w:val="22"/>
              </w:rPr>
              <w:t xml:space="preserve">135º </w:t>
            </w:r>
            <w:r w:rsidR="009B4ABD" w:rsidRPr="00B71CFB">
              <w:rPr>
                <w:sz w:val="22"/>
                <w:szCs w:val="22"/>
              </w:rPr>
              <w:t>- w obie strony</w:t>
            </w:r>
          </w:p>
          <w:p w:rsidR="009B4ABD" w:rsidRDefault="009B4ABD" w:rsidP="00525175">
            <w:pPr>
              <w:pStyle w:val="Standard"/>
              <w:numPr>
                <w:ilvl w:val="0"/>
                <w:numId w:val="1"/>
              </w:numPr>
              <w:rPr>
                <w:sz w:val="22"/>
                <w:szCs w:val="22"/>
              </w:rPr>
            </w:pPr>
            <w:r>
              <w:rPr>
                <w:sz w:val="22"/>
                <w:szCs w:val="22"/>
              </w:rPr>
              <w:t xml:space="preserve">sterowanie </w:t>
            </w:r>
            <w:r w:rsidR="009309FF">
              <w:rPr>
                <w:sz w:val="22"/>
                <w:szCs w:val="22"/>
              </w:rPr>
              <w:t>masztem</w:t>
            </w:r>
            <w:r>
              <w:rPr>
                <w:sz w:val="22"/>
                <w:szCs w:val="22"/>
              </w:rPr>
              <w:t xml:space="preserve"> odbywa się z poziomu ziemi.  </w:t>
            </w:r>
          </w:p>
          <w:p w:rsidR="00AD14AD" w:rsidRPr="009309FF" w:rsidRDefault="00E13756" w:rsidP="00525175">
            <w:pPr>
              <w:pStyle w:val="Standard"/>
              <w:numPr>
                <w:ilvl w:val="0"/>
                <w:numId w:val="1"/>
              </w:numPr>
              <w:rPr>
                <w:bCs/>
                <w:sz w:val="22"/>
                <w:szCs w:val="22"/>
              </w:rPr>
            </w:pPr>
            <w:r>
              <w:rPr>
                <w:sz w:val="22"/>
                <w:szCs w:val="22"/>
              </w:rPr>
              <w:t xml:space="preserve">stopień ochrony minimum IP55 </w:t>
            </w:r>
          </w:p>
          <w:p w:rsidR="009309FF" w:rsidRDefault="009309FF" w:rsidP="009309FF">
            <w:pPr>
              <w:pStyle w:val="Standard"/>
              <w:numPr>
                <w:ilvl w:val="0"/>
                <w:numId w:val="1"/>
              </w:numPr>
              <w:rPr>
                <w:sz w:val="22"/>
                <w:szCs w:val="22"/>
              </w:rPr>
            </w:pPr>
            <w:r>
              <w:rPr>
                <w:bCs/>
                <w:sz w:val="22"/>
                <w:szCs w:val="22"/>
              </w:rPr>
              <w:t>złożenie</w:t>
            </w:r>
            <w:r>
              <w:rPr>
                <w:sz w:val="22"/>
                <w:szCs w:val="22"/>
              </w:rPr>
              <w:t xml:space="preserve"> masztu następuje, </w:t>
            </w:r>
            <w:r>
              <w:rPr>
                <w:bCs/>
                <w:sz w:val="22"/>
                <w:szCs w:val="22"/>
              </w:rPr>
              <w:t>bez</w:t>
            </w:r>
            <w:r>
              <w:rPr>
                <w:sz w:val="22"/>
                <w:szCs w:val="22"/>
              </w:rPr>
              <w:t xml:space="preserve"> konieczności </w:t>
            </w:r>
            <w:r>
              <w:rPr>
                <w:bCs/>
                <w:sz w:val="22"/>
                <w:szCs w:val="22"/>
              </w:rPr>
              <w:t xml:space="preserve">ręcznego wspomagania </w:t>
            </w:r>
          </w:p>
          <w:p w:rsidR="009B4ABD" w:rsidRDefault="009309FF" w:rsidP="00525175">
            <w:pPr>
              <w:pStyle w:val="Standard"/>
              <w:numPr>
                <w:ilvl w:val="0"/>
                <w:numId w:val="1"/>
              </w:numPr>
              <w:rPr>
                <w:bCs/>
                <w:sz w:val="22"/>
                <w:szCs w:val="22"/>
              </w:rPr>
            </w:pPr>
            <w:r>
              <w:rPr>
                <w:bCs/>
                <w:sz w:val="22"/>
                <w:szCs w:val="22"/>
              </w:rPr>
              <w:t xml:space="preserve">zamontowana </w:t>
            </w:r>
            <w:r w:rsidR="009B4ABD">
              <w:rPr>
                <w:bCs/>
                <w:sz w:val="22"/>
                <w:szCs w:val="22"/>
              </w:rPr>
              <w:t>automatyczna funkcja złożenia masztu</w:t>
            </w:r>
          </w:p>
          <w:p w:rsidR="00E13756" w:rsidRDefault="009B4ABD" w:rsidP="00A752D5">
            <w:pPr>
              <w:pStyle w:val="Standard"/>
              <w:numPr>
                <w:ilvl w:val="0"/>
                <w:numId w:val="1"/>
              </w:numPr>
              <w:rPr>
                <w:sz w:val="22"/>
                <w:szCs w:val="22"/>
              </w:rPr>
            </w:pPr>
            <w:r>
              <w:rPr>
                <w:bCs/>
                <w:sz w:val="22"/>
                <w:szCs w:val="22"/>
              </w:rPr>
              <w:t>w kabinie  znajduje się sygnalizacja informująca o wysunięciu masztu</w:t>
            </w:r>
            <w:r>
              <w:rPr>
                <w:sz w:val="22"/>
                <w:szCs w:val="22"/>
              </w:rPr>
              <w:t xml:space="preserve"> </w:t>
            </w:r>
          </w:p>
          <w:p w:rsidR="009B4ABD" w:rsidRPr="00240C48" w:rsidRDefault="008519D4" w:rsidP="008519D4">
            <w:pPr>
              <w:pStyle w:val="Standard"/>
              <w:numPr>
                <w:ilvl w:val="0"/>
                <w:numId w:val="1"/>
              </w:numPr>
              <w:rPr>
                <w:sz w:val="22"/>
                <w:szCs w:val="22"/>
              </w:rPr>
            </w:pPr>
            <w:r w:rsidRPr="00240C48">
              <w:rPr>
                <w:sz w:val="22"/>
                <w:szCs w:val="22"/>
              </w:rPr>
              <w:t>oprócz ręcznego, wymagane także bezprzewodowe sterowanie masztem (pilotem) obrotem i pochyłem reflektorów oraz załączeniem oświetlenia, dla każdego reflektora osobno (zasięg min 20m)</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Tekstpodstawowy"/>
              <w:jc w:val="left"/>
              <w:rPr>
                <w:position w:val="6"/>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shd w:val="clear" w:color="auto" w:fill="CCCCCC"/>
          </w:tcPr>
          <w:p w:rsidR="009B4ABD" w:rsidRDefault="009B4ABD">
            <w:pPr>
              <w:jc w:val="center"/>
              <w:rPr>
                <w:b/>
                <w:sz w:val="22"/>
                <w:szCs w:val="22"/>
              </w:rPr>
            </w:pPr>
            <w:r>
              <w:rPr>
                <w:b/>
                <w:sz w:val="22"/>
                <w:szCs w:val="22"/>
              </w:rPr>
              <w:t>V.</w:t>
            </w:r>
          </w:p>
        </w:tc>
        <w:tc>
          <w:tcPr>
            <w:tcW w:w="7428" w:type="dxa"/>
            <w:tcBorders>
              <w:top w:val="single" w:sz="4" w:space="0" w:color="auto"/>
              <w:left w:val="single" w:sz="4" w:space="0" w:color="auto"/>
              <w:bottom w:val="single" w:sz="4" w:space="0" w:color="auto"/>
              <w:right w:val="single" w:sz="4" w:space="0" w:color="auto"/>
            </w:tcBorders>
            <w:shd w:val="clear" w:color="auto" w:fill="CCCCCC"/>
          </w:tcPr>
          <w:p w:rsidR="009B4ABD" w:rsidRDefault="009B4ABD" w:rsidP="00525175">
            <w:pPr>
              <w:rPr>
                <w:b/>
                <w:bCs/>
                <w:sz w:val="22"/>
                <w:szCs w:val="22"/>
              </w:rPr>
            </w:pPr>
            <w:r>
              <w:rPr>
                <w:b/>
                <w:bCs/>
                <w:sz w:val="22"/>
                <w:szCs w:val="22"/>
              </w:rPr>
              <w:t xml:space="preserve">                           WYPOSAŻENIE</w:t>
            </w:r>
          </w:p>
        </w:tc>
        <w:tc>
          <w:tcPr>
            <w:tcW w:w="7428" w:type="dxa"/>
            <w:tcBorders>
              <w:top w:val="single" w:sz="4" w:space="0" w:color="auto"/>
              <w:left w:val="single" w:sz="4" w:space="0" w:color="auto"/>
              <w:bottom w:val="single" w:sz="4" w:space="0" w:color="auto"/>
              <w:right w:val="single" w:sz="4" w:space="0" w:color="auto"/>
            </w:tcBorders>
            <w:shd w:val="clear" w:color="auto" w:fill="CCCCCC"/>
          </w:tcPr>
          <w:p w:rsidR="009B4ABD" w:rsidRDefault="009B4ABD" w:rsidP="00525175">
            <w:pPr>
              <w:rPr>
                <w:b/>
                <w:sz w:val="22"/>
                <w:szCs w:val="22"/>
              </w:rPr>
            </w:pPr>
          </w:p>
        </w:tc>
      </w:tr>
      <w:tr w:rsidR="009B4ABD" w:rsidTr="009B4ABD">
        <w:tc>
          <w:tcPr>
            <w:tcW w:w="851" w:type="dxa"/>
            <w:tcBorders>
              <w:top w:val="single" w:sz="4" w:space="0" w:color="auto"/>
              <w:left w:val="single" w:sz="4" w:space="0" w:color="auto"/>
              <w:bottom w:val="single" w:sz="4" w:space="0" w:color="auto"/>
              <w:right w:val="single" w:sz="4" w:space="0" w:color="auto"/>
            </w:tcBorders>
          </w:tcPr>
          <w:p w:rsidR="009B4ABD" w:rsidRDefault="00B27E87">
            <w:pPr>
              <w:jc w:val="center"/>
              <w:rPr>
                <w:sz w:val="22"/>
                <w:szCs w:val="22"/>
              </w:rPr>
            </w:pPr>
            <w:r>
              <w:rPr>
                <w:sz w:val="22"/>
                <w:szCs w:val="22"/>
              </w:rPr>
              <w:t>5.1</w:t>
            </w:r>
          </w:p>
        </w:tc>
        <w:tc>
          <w:tcPr>
            <w:tcW w:w="7428" w:type="dxa"/>
            <w:tcBorders>
              <w:top w:val="single" w:sz="4" w:space="0" w:color="auto"/>
              <w:left w:val="single" w:sz="4" w:space="0" w:color="auto"/>
              <w:bottom w:val="single" w:sz="4" w:space="0" w:color="auto"/>
              <w:right w:val="single" w:sz="4" w:space="0" w:color="auto"/>
            </w:tcBorders>
          </w:tcPr>
          <w:p w:rsidR="00B27E87" w:rsidRPr="008B10FB" w:rsidRDefault="00B27E87" w:rsidP="00B27E87">
            <w:pPr>
              <w:pStyle w:val="Tekstprzypisukocowego"/>
              <w:rPr>
                <w:sz w:val="22"/>
                <w:szCs w:val="22"/>
              </w:rPr>
            </w:pPr>
            <w:r w:rsidRPr="008B10FB">
              <w:rPr>
                <w:sz w:val="22"/>
                <w:szCs w:val="22"/>
              </w:rPr>
              <w:t>Pojazd wyposażony w sprzęt  standardowy</w:t>
            </w:r>
            <w:r w:rsidR="00F62F95" w:rsidRPr="008B10FB">
              <w:rPr>
                <w:sz w:val="22"/>
                <w:szCs w:val="22"/>
              </w:rPr>
              <w:t xml:space="preserve">, </w:t>
            </w:r>
            <w:r w:rsidRPr="008B10FB">
              <w:rPr>
                <w:sz w:val="22"/>
                <w:szCs w:val="22"/>
              </w:rPr>
              <w:t xml:space="preserve">dostarczany z podwoziem, min: </w:t>
            </w:r>
          </w:p>
          <w:p w:rsidR="00B27E87" w:rsidRDefault="00B27E87" w:rsidP="00F62F95">
            <w:pPr>
              <w:pStyle w:val="Tekstprzypisukocowego"/>
              <w:rPr>
                <w:sz w:val="22"/>
                <w:szCs w:val="22"/>
              </w:rPr>
            </w:pPr>
            <w:r w:rsidRPr="008B10FB">
              <w:rPr>
                <w:sz w:val="22"/>
                <w:szCs w:val="22"/>
              </w:rPr>
              <w:t>1 klin, klucz do kół, podnośnik hydrauliczny</w:t>
            </w:r>
            <w:r w:rsidR="00F62F95" w:rsidRPr="008B10FB">
              <w:rPr>
                <w:sz w:val="22"/>
                <w:szCs w:val="22"/>
              </w:rPr>
              <w:t xml:space="preserve"> z dźwignią</w:t>
            </w:r>
            <w:r w:rsidRPr="008B10FB">
              <w:rPr>
                <w:sz w:val="22"/>
                <w:szCs w:val="22"/>
              </w:rPr>
              <w:t xml:space="preserve">, trójkąt ostrzegawczy, apteczka, gaśnica,  wspornik  zabezpieczenia podnoszonej kabiny, </w:t>
            </w:r>
          </w:p>
        </w:tc>
        <w:tc>
          <w:tcPr>
            <w:tcW w:w="7428" w:type="dxa"/>
            <w:tcBorders>
              <w:top w:val="single" w:sz="4" w:space="0" w:color="auto"/>
              <w:left w:val="single" w:sz="4" w:space="0" w:color="auto"/>
              <w:bottom w:val="single" w:sz="4" w:space="0" w:color="auto"/>
              <w:right w:val="single" w:sz="4" w:space="0" w:color="auto"/>
            </w:tcBorders>
          </w:tcPr>
          <w:p w:rsidR="009B4ABD" w:rsidRDefault="009B4ABD" w:rsidP="00525175">
            <w:pPr>
              <w:pStyle w:val="Tekstpodstawowy"/>
              <w:jc w:val="left"/>
              <w:rPr>
                <w:b/>
                <w:position w:val="6"/>
                <w:sz w:val="22"/>
                <w:szCs w:val="22"/>
              </w:rPr>
            </w:pPr>
          </w:p>
        </w:tc>
      </w:tr>
      <w:tr w:rsidR="00B27E87" w:rsidTr="009B4ABD">
        <w:tc>
          <w:tcPr>
            <w:tcW w:w="851" w:type="dxa"/>
            <w:tcBorders>
              <w:top w:val="single" w:sz="4" w:space="0" w:color="auto"/>
              <w:left w:val="single" w:sz="4" w:space="0" w:color="auto"/>
              <w:bottom w:val="single" w:sz="4" w:space="0" w:color="auto"/>
              <w:right w:val="single" w:sz="4" w:space="0" w:color="auto"/>
            </w:tcBorders>
          </w:tcPr>
          <w:p w:rsidR="00B27E87" w:rsidRDefault="00F62F95" w:rsidP="00606334">
            <w:pPr>
              <w:jc w:val="center"/>
              <w:rPr>
                <w:sz w:val="22"/>
                <w:szCs w:val="22"/>
              </w:rPr>
            </w:pPr>
            <w:r>
              <w:rPr>
                <w:sz w:val="22"/>
                <w:szCs w:val="22"/>
              </w:rPr>
              <w:t>5.2</w:t>
            </w:r>
          </w:p>
        </w:tc>
        <w:tc>
          <w:tcPr>
            <w:tcW w:w="7428" w:type="dxa"/>
            <w:tcBorders>
              <w:top w:val="single" w:sz="4" w:space="0" w:color="auto"/>
              <w:left w:val="single" w:sz="4" w:space="0" w:color="auto"/>
              <w:bottom w:val="single" w:sz="4" w:space="0" w:color="auto"/>
              <w:right w:val="single" w:sz="4" w:space="0" w:color="auto"/>
            </w:tcBorders>
          </w:tcPr>
          <w:p w:rsidR="00B27E87" w:rsidRDefault="00B27E87" w:rsidP="00606334">
            <w:pPr>
              <w:pStyle w:val="Tekstprzypisukocowego"/>
              <w:rPr>
                <w:sz w:val="22"/>
                <w:szCs w:val="22"/>
              </w:rPr>
            </w:pPr>
            <w:r>
              <w:rPr>
                <w:sz w:val="22"/>
                <w:szCs w:val="22"/>
              </w:rPr>
              <w:t xml:space="preserve">Na pojeździe   zapewnione miejsce na przewożenie sprzętu zgodnie z  „Wymaganiami dla samochodów ratowniczo-gaśniczych i samochodów ratownictwa technicznego przeznaczonych dla Ochotniczych Straży Pożarnych – Edycja druga – marzec </w:t>
            </w:r>
            <w:smartTag w:uri="urn:schemas-microsoft-com:office:smarttags" w:element="metricconverter">
              <w:smartTagPr>
                <w:attr w:name="ProductID" w:val="2006”"/>
              </w:smartTagPr>
              <w:r>
                <w:rPr>
                  <w:sz w:val="22"/>
                  <w:szCs w:val="22"/>
                </w:rPr>
                <w:t>2006”</w:t>
              </w:r>
            </w:smartTag>
          </w:p>
          <w:p w:rsidR="00B27E87" w:rsidRDefault="00B27E87" w:rsidP="00606334">
            <w:pPr>
              <w:pStyle w:val="Tekstprzypisukocowego"/>
              <w:rPr>
                <w:sz w:val="22"/>
                <w:szCs w:val="22"/>
              </w:rPr>
            </w:pPr>
            <w:r w:rsidRPr="00F86E93">
              <w:rPr>
                <w:sz w:val="22"/>
                <w:szCs w:val="22"/>
              </w:rPr>
              <w:t>Szczegóły dotyczące rozmieszczenia sprzętu do uzgodnienia z użytkownikiem na etapie realizacji zamówienia</w:t>
            </w:r>
          </w:p>
          <w:p w:rsidR="00B27E87" w:rsidRDefault="00B27E87" w:rsidP="00606334">
            <w:pPr>
              <w:pStyle w:val="Tekstprzypisukocowego"/>
              <w:rPr>
                <w:sz w:val="22"/>
                <w:szCs w:val="22"/>
              </w:rPr>
            </w:pPr>
            <w:r>
              <w:rPr>
                <w:sz w:val="22"/>
                <w:szCs w:val="22"/>
              </w:rPr>
              <w:t>-</w:t>
            </w:r>
            <w:r w:rsidRPr="008B10FB">
              <w:rPr>
                <w:sz w:val="22"/>
                <w:szCs w:val="22"/>
              </w:rPr>
              <w:t>sprzęt posiadany przez Zamawiającego zostanie dostarczony do Wykonawcy celem zamontowania w samochodzie</w:t>
            </w:r>
            <w:r>
              <w:rPr>
                <w:sz w:val="22"/>
                <w:szCs w:val="22"/>
              </w:rPr>
              <w:t xml:space="preserve">  </w:t>
            </w:r>
          </w:p>
        </w:tc>
        <w:tc>
          <w:tcPr>
            <w:tcW w:w="7428" w:type="dxa"/>
            <w:tcBorders>
              <w:top w:val="single" w:sz="4" w:space="0" w:color="auto"/>
              <w:left w:val="single" w:sz="4" w:space="0" w:color="auto"/>
              <w:bottom w:val="single" w:sz="4" w:space="0" w:color="auto"/>
              <w:right w:val="single" w:sz="4" w:space="0" w:color="auto"/>
            </w:tcBorders>
          </w:tcPr>
          <w:p w:rsidR="00B27E87" w:rsidRDefault="00B27E87" w:rsidP="00525175">
            <w:pPr>
              <w:pStyle w:val="Tekstpodstawowy"/>
              <w:jc w:val="left"/>
              <w:rPr>
                <w:b/>
                <w:position w:val="6"/>
                <w:sz w:val="22"/>
                <w:szCs w:val="22"/>
              </w:rPr>
            </w:pPr>
          </w:p>
        </w:tc>
      </w:tr>
      <w:tr w:rsidR="00B27E87" w:rsidTr="009B4ABD">
        <w:tc>
          <w:tcPr>
            <w:tcW w:w="851" w:type="dxa"/>
            <w:tcBorders>
              <w:top w:val="single" w:sz="4" w:space="0" w:color="auto"/>
              <w:left w:val="single" w:sz="4" w:space="0" w:color="auto"/>
              <w:bottom w:val="single" w:sz="4" w:space="0" w:color="auto"/>
              <w:right w:val="single" w:sz="4" w:space="0" w:color="auto"/>
            </w:tcBorders>
          </w:tcPr>
          <w:p w:rsidR="00B27E87" w:rsidRPr="005C232D" w:rsidRDefault="00F62F95">
            <w:pPr>
              <w:jc w:val="center"/>
              <w:rPr>
                <w:sz w:val="22"/>
                <w:szCs w:val="22"/>
              </w:rPr>
            </w:pPr>
            <w:r>
              <w:rPr>
                <w:sz w:val="22"/>
                <w:szCs w:val="22"/>
              </w:rPr>
              <w:t>5.3</w:t>
            </w:r>
          </w:p>
        </w:tc>
        <w:tc>
          <w:tcPr>
            <w:tcW w:w="7428" w:type="dxa"/>
            <w:tcBorders>
              <w:top w:val="single" w:sz="4" w:space="0" w:color="auto"/>
              <w:left w:val="single" w:sz="4" w:space="0" w:color="auto"/>
              <w:bottom w:val="single" w:sz="4" w:space="0" w:color="auto"/>
              <w:right w:val="single" w:sz="4" w:space="0" w:color="auto"/>
            </w:tcBorders>
          </w:tcPr>
          <w:p w:rsidR="00B27E87" w:rsidRPr="005C232D" w:rsidRDefault="00B27E87" w:rsidP="00525175">
            <w:pPr>
              <w:pStyle w:val="Tekstprzypisukocowego"/>
              <w:rPr>
                <w:sz w:val="22"/>
                <w:szCs w:val="22"/>
              </w:rPr>
            </w:pPr>
            <w:r>
              <w:rPr>
                <w:sz w:val="22"/>
                <w:szCs w:val="22"/>
              </w:rPr>
              <w:t>Samochód należy do</w:t>
            </w:r>
            <w:r w:rsidRPr="005C232D">
              <w:rPr>
                <w:sz w:val="22"/>
                <w:szCs w:val="22"/>
              </w:rPr>
              <w:t>posażyć w:</w:t>
            </w:r>
          </w:p>
          <w:p w:rsidR="00B27E87" w:rsidRDefault="00B27E87" w:rsidP="00525175">
            <w:pPr>
              <w:pStyle w:val="Tekstprzypisukocowego"/>
              <w:rPr>
                <w:sz w:val="22"/>
                <w:szCs w:val="22"/>
              </w:rPr>
            </w:pPr>
            <w:r w:rsidRPr="005C232D">
              <w:rPr>
                <w:sz w:val="22"/>
                <w:szCs w:val="22"/>
              </w:rPr>
              <w:t>- z przodu pojazdu montaż wyciągarki  elektrycznej o sile uciągu minimum -7ton</w:t>
            </w:r>
          </w:p>
          <w:p w:rsidR="00F62F95" w:rsidRPr="008B10FB" w:rsidRDefault="00F62F95" w:rsidP="00525175">
            <w:pPr>
              <w:pStyle w:val="Tekstprzypisukocowego"/>
              <w:rPr>
                <w:sz w:val="22"/>
                <w:szCs w:val="22"/>
              </w:rPr>
            </w:pPr>
            <w:r>
              <w:rPr>
                <w:sz w:val="22"/>
                <w:szCs w:val="22"/>
              </w:rPr>
              <w:t xml:space="preserve"> </w:t>
            </w:r>
            <w:r w:rsidRPr="008B10FB">
              <w:rPr>
                <w:sz w:val="22"/>
                <w:szCs w:val="22"/>
              </w:rPr>
              <w:t>wraz z pokrowcem</w:t>
            </w:r>
          </w:p>
          <w:p w:rsidR="00B27E87" w:rsidRDefault="00B27E87" w:rsidP="00525175">
            <w:pPr>
              <w:pStyle w:val="Tekstprzypisukocowego"/>
              <w:rPr>
                <w:sz w:val="22"/>
                <w:szCs w:val="22"/>
              </w:rPr>
            </w:pPr>
            <w:r>
              <w:rPr>
                <w:sz w:val="22"/>
                <w:szCs w:val="22"/>
              </w:rPr>
              <w:t xml:space="preserve">-agregat prądotwórczy o mocy min 2,2kVA do zasilania </w:t>
            </w:r>
            <w:proofErr w:type="spellStart"/>
            <w:r>
              <w:rPr>
                <w:sz w:val="22"/>
                <w:szCs w:val="22"/>
              </w:rPr>
              <w:t>najaśnic</w:t>
            </w:r>
            <w:proofErr w:type="spellEnd"/>
            <w:r>
              <w:rPr>
                <w:sz w:val="22"/>
                <w:szCs w:val="22"/>
              </w:rPr>
              <w:t xml:space="preserve"> masztu, </w:t>
            </w:r>
            <w:r w:rsidRPr="00240C48">
              <w:rPr>
                <w:sz w:val="22"/>
                <w:szCs w:val="22"/>
              </w:rPr>
              <w:t>IP54</w:t>
            </w:r>
          </w:p>
          <w:p w:rsidR="00C1200E" w:rsidRPr="00240C48" w:rsidRDefault="00C1200E" w:rsidP="00C1200E">
            <w:pPr>
              <w:rPr>
                <w:sz w:val="22"/>
                <w:szCs w:val="22"/>
              </w:rPr>
            </w:pPr>
            <w:r>
              <w:rPr>
                <w:color w:val="0070C0"/>
                <w:sz w:val="22"/>
                <w:szCs w:val="22"/>
              </w:rPr>
              <w:t>-</w:t>
            </w:r>
            <w:r w:rsidRPr="006C230F">
              <w:rPr>
                <w:sz w:val="22"/>
                <w:szCs w:val="22"/>
              </w:rPr>
              <w:t xml:space="preserve">kamerę monitorującą strefę z tyłu pojazdu . Kamera przystosowana do pracy w każdych warunkach atmosferycznych .Monitor przekazujący obraz ,kolorowy o przekątnej min 5 cali , zamontowany w kabinie w  zasięgu wzroku kierowcy </w:t>
            </w:r>
          </w:p>
          <w:p w:rsidR="00B27E87" w:rsidRPr="00240C48" w:rsidRDefault="00253B41" w:rsidP="00931189">
            <w:pPr>
              <w:pStyle w:val="Tekstprzypisukocowego"/>
              <w:rPr>
                <w:sz w:val="22"/>
                <w:szCs w:val="22"/>
              </w:rPr>
            </w:pPr>
            <w:r>
              <w:rPr>
                <w:sz w:val="22"/>
                <w:szCs w:val="22"/>
              </w:rPr>
              <w:lastRenderedPageBreak/>
              <w:t>-</w:t>
            </w:r>
            <w:r w:rsidR="00B27E87" w:rsidRPr="00240C48">
              <w:rPr>
                <w:sz w:val="22"/>
                <w:szCs w:val="22"/>
              </w:rPr>
              <w:t>2szt</w:t>
            </w:r>
            <w:r>
              <w:rPr>
                <w:sz w:val="22"/>
                <w:szCs w:val="22"/>
              </w:rPr>
              <w:t xml:space="preserve"> </w:t>
            </w:r>
            <w:r w:rsidR="00B27E87" w:rsidRPr="00240C48">
              <w:rPr>
                <w:sz w:val="22"/>
                <w:szCs w:val="22"/>
              </w:rPr>
              <w:t>latarek kątowych typu Ex z ładowark</w:t>
            </w:r>
            <w:r w:rsidR="00C1200E">
              <w:rPr>
                <w:sz w:val="22"/>
                <w:szCs w:val="22"/>
              </w:rPr>
              <w:t>ami i  4</w:t>
            </w:r>
            <w:r w:rsidR="00B27E87" w:rsidRPr="00240C48">
              <w:rPr>
                <w:sz w:val="22"/>
                <w:szCs w:val="22"/>
              </w:rPr>
              <w:t>szt- radiostacji Motorola</w:t>
            </w:r>
          </w:p>
          <w:p w:rsidR="00B27E87" w:rsidRDefault="00B27E87" w:rsidP="008B10FB">
            <w:pPr>
              <w:pStyle w:val="Tekstprzypisukocowego"/>
              <w:rPr>
                <w:sz w:val="22"/>
                <w:szCs w:val="22"/>
              </w:rPr>
            </w:pPr>
            <w:r w:rsidRPr="00240C48">
              <w:rPr>
                <w:sz w:val="22"/>
                <w:szCs w:val="22"/>
              </w:rPr>
              <w:t xml:space="preserve"> GP 360-z ładowarkami lub równoważnych , zamontowane w kabinie na specjalnym podeście</w:t>
            </w:r>
          </w:p>
          <w:p w:rsidR="00C1200E" w:rsidRPr="005C232D" w:rsidRDefault="00C1200E" w:rsidP="00C1200E">
            <w:pPr>
              <w:rPr>
                <w:sz w:val="22"/>
                <w:szCs w:val="22"/>
              </w:rPr>
            </w:pPr>
            <w:r>
              <w:rPr>
                <w:sz w:val="22"/>
                <w:szCs w:val="22"/>
              </w:rPr>
              <w:t>- drabina pożarnicza  dwuprzęsłowa aluminiowa wysuwana z drążkami podporowymi z hamulcem</w:t>
            </w:r>
            <w:r>
              <w:rPr>
                <w:sz w:val="20"/>
                <w:szCs w:val="20"/>
              </w:rPr>
              <w:t xml:space="preserve"> </w:t>
            </w:r>
            <w:proofErr w:type="spellStart"/>
            <w:r>
              <w:rPr>
                <w:sz w:val="20"/>
                <w:szCs w:val="20"/>
              </w:rPr>
              <w:t>dł</w:t>
            </w:r>
            <w:proofErr w:type="spellEnd"/>
            <w:r>
              <w:rPr>
                <w:sz w:val="20"/>
                <w:szCs w:val="20"/>
              </w:rPr>
              <w:t xml:space="preserve"> po złożeniu-max-5,6m, dł. po rozsunięciu max-10 m,</w:t>
            </w:r>
          </w:p>
        </w:tc>
        <w:tc>
          <w:tcPr>
            <w:tcW w:w="7428" w:type="dxa"/>
            <w:tcBorders>
              <w:top w:val="single" w:sz="4" w:space="0" w:color="auto"/>
              <w:left w:val="single" w:sz="4" w:space="0" w:color="auto"/>
              <w:bottom w:val="single" w:sz="4" w:space="0" w:color="auto"/>
              <w:right w:val="single" w:sz="4" w:space="0" w:color="auto"/>
            </w:tcBorders>
          </w:tcPr>
          <w:p w:rsidR="00B27E87" w:rsidRDefault="00B27E87" w:rsidP="00525175">
            <w:pPr>
              <w:pStyle w:val="Tekstpodstawowy"/>
              <w:jc w:val="left"/>
              <w:rPr>
                <w:b/>
                <w:position w:val="6"/>
                <w:sz w:val="22"/>
                <w:szCs w:val="22"/>
              </w:rPr>
            </w:pPr>
          </w:p>
        </w:tc>
      </w:tr>
      <w:tr w:rsidR="00B27E87" w:rsidTr="009B4ABD">
        <w:tc>
          <w:tcPr>
            <w:tcW w:w="851" w:type="dxa"/>
            <w:tcBorders>
              <w:top w:val="single" w:sz="4" w:space="0" w:color="auto"/>
              <w:left w:val="single" w:sz="4" w:space="0" w:color="auto"/>
              <w:bottom w:val="single" w:sz="4" w:space="0" w:color="auto"/>
              <w:right w:val="single" w:sz="4" w:space="0" w:color="auto"/>
            </w:tcBorders>
            <w:shd w:val="clear" w:color="auto" w:fill="CCCCCC"/>
          </w:tcPr>
          <w:p w:rsidR="00B27E87" w:rsidRDefault="00B27E87">
            <w:pPr>
              <w:jc w:val="center"/>
              <w:rPr>
                <w:b/>
                <w:sz w:val="22"/>
                <w:szCs w:val="22"/>
              </w:rPr>
            </w:pPr>
            <w:r>
              <w:rPr>
                <w:b/>
                <w:sz w:val="22"/>
                <w:szCs w:val="22"/>
              </w:rPr>
              <w:lastRenderedPageBreak/>
              <w:t>VI.</w:t>
            </w:r>
          </w:p>
        </w:tc>
        <w:tc>
          <w:tcPr>
            <w:tcW w:w="7428" w:type="dxa"/>
            <w:tcBorders>
              <w:top w:val="single" w:sz="4" w:space="0" w:color="auto"/>
              <w:left w:val="single" w:sz="4" w:space="0" w:color="auto"/>
              <w:bottom w:val="single" w:sz="4" w:space="0" w:color="auto"/>
              <w:right w:val="single" w:sz="4" w:space="0" w:color="auto"/>
            </w:tcBorders>
            <w:shd w:val="clear" w:color="auto" w:fill="CCCCCC"/>
          </w:tcPr>
          <w:p w:rsidR="00B27E87" w:rsidRDefault="00B27E87" w:rsidP="00525175">
            <w:pPr>
              <w:pStyle w:val="Tekstpodstawowy"/>
              <w:jc w:val="left"/>
              <w:rPr>
                <w:b/>
                <w:sz w:val="22"/>
                <w:szCs w:val="22"/>
              </w:rPr>
            </w:pPr>
            <w:r>
              <w:rPr>
                <w:b/>
                <w:sz w:val="22"/>
                <w:szCs w:val="22"/>
              </w:rPr>
              <w:t xml:space="preserve">                            OZNACZENIE</w:t>
            </w:r>
          </w:p>
        </w:tc>
        <w:tc>
          <w:tcPr>
            <w:tcW w:w="7428" w:type="dxa"/>
            <w:tcBorders>
              <w:top w:val="single" w:sz="4" w:space="0" w:color="auto"/>
              <w:left w:val="single" w:sz="4" w:space="0" w:color="auto"/>
              <w:bottom w:val="single" w:sz="4" w:space="0" w:color="auto"/>
              <w:right w:val="single" w:sz="4" w:space="0" w:color="auto"/>
            </w:tcBorders>
            <w:shd w:val="clear" w:color="auto" w:fill="CCCCCC"/>
          </w:tcPr>
          <w:p w:rsidR="00B27E87" w:rsidRDefault="00B27E87" w:rsidP="00525175">
            <w:pPr>
              <w:pStyle w:val="Tekstpodstawowy"/>
              <w:jc w:val="left"/>
              <w:rPr>
                <w:b/>
                <w:position w:val="6"/>
                <w:sz w:val="22"/>
                <w:szCs w:val="22"/>
              </w:rPr>
            </w:pPr>
          </w:p>
        </w:tc>
      </w:tr>
      <w:tr w:rsidR="00B27E87" w:rsidTr="009B4ABD">
        <w:tc>
          <w:tcPr>
            <w:tcW w:w="851" w:type="dxa"/>
            <w:tcBorders>
              <w:top w:val="single" w:sz="4" w:space="0" w:color="auto"/>
              <w:left w:val="single" w:sz="4" w:space="0" w:color="auto"/>
              <w:bottom w:val="single" w:sz="4" w:space="0" w:color="auto"/>
              <w:right w:val="single" w:sz="4" w:space="0" w:color="auto"/>
            </w:tcBorders>
          </w:tcPr>
          <w:p w:rsidR="00B27E87" w:rsidRDefault="00B27E87">
            <w:pPr>
              <w:jc w:val="center"/>
              <w:rPr>
                <w:sz w:val="22"/>
                <w:szCs w:val="22"/>
              </w:rPr>
            </w:pPr>
            <w:r>
              <w:rPr>
                <w:sz w:val="22"/>
                <w:szCs w:val="22"/>
              </w:rPr>
              <w:t>6.1</w:t>
            </w:r>
          </w:p>
        </w:tc>
        <w:tc>
          <w:tcPr>
            <w:tcW w:w="7428" w:type="dxa"/>
            <w:tcBorders>
              <w:top w:val="single" w:sz="4" w:space="0" w:color="auto"/>
              <w:left w:val="single" w:sz="4" w:space="0" w:color="auto"/>
              <w:bottom w:val="single" w:sz="4" w:space="0" w:color="auto"/>
              <w:right w:val="single" w:sz="4" w:space="0" w:color="auto"/>
            </w:tcBorders>
          </w:tcPr>
          <w:p w:rsidR="00B27E87" w:rsidRDefault="00B27E87" w:rsidP="00525175">
            <w:pPr>
              <w:pStyle w:val="Tekstpodstawowy"/>
              <w:jc w:val="left"/>
              <w:rPr>
                <w:bCs/>
                <w:sz w:val="22"/>
                <w:szCs w:val="22"/>
              </w:rPr>
            </w:pPr>
            <w:r>
              <w:rPr>
                <w:bCs/>
                <w:sz w:val="22"/>
                <w:szCs w:val="22"/>
              </w:rPr>
              <w:t>Wykonanie napisów</w:t>
            </w:r>
            <w:r>
              <w:rPr>
                <w:sz w:val="22"/>
                <w:szCs w:val="22"/>
              </w:rPr>
              <w:t xml:space="preserve"> na drzwiach kabiny kierowcy-“OSP+nazwa    + numerów  operacyjnych</w:t>
            </w:r>
          </w:p>
        </w:tc>
        <w:tc>
          <w:tcPr>
            <w:tcW w:w="7428" w:type="dxa"/>
            <w:tcBorders>
              <w:top w:val="single" w:sz="4" w:space="0" w:color="auto"/>
              <w:left w:val="single" w:sz="4" w:space="0" w:color="auto"/>
              <w:bottom w:val="single" w:sz="4" w:space="0" w:color="auto"/>
              <w:right w:val="single" w:sz="4" w:space="0" w:color="auto"/>
            </w:tcBorders>
          </w:tcPr>
          <w:p w:rsidR="00B27E87" w:rsidRDefault="00B27E87" w:rsidP="00525175">
            <w:pPr>
              <w:pStyle w:val="Tekstpodstawowy"/>
              <w:jc w:val="left"/>
              <w:rPr>
                <w:b/>
                <w:position w:val="6"/>
                <w:sz w:val="22"/>
                <w:szCs w:val="22"/>
              </w:rPr>
            </w:pPr>
          </w:p>
        </w:tc>
      </w:tr>
      <w:tr w:rsidR="00B27E87" w:rsidTr="009B4ABD">
        <w:tc>
          <w:tcPr>
            <w:tcW w:w="851" w:type="dxa"/>
            <w:tcBorders>
              <w:top w:val="single" w:sz="4" w:space="0" w:color="auto"/>
              <w:left w:val="single" w:sz="4" w:space="0" w:color="auto"/>
              <w:bottom w:val="single" w:sz="4" w:space="0" w:color="auto"/>
              <w:right w:val="single" w:sz="4" w:space="0" w:color="auto"/>
            </w:tcBorders>
            <w:shd w:val="clear" w:color="auto" w:fill="CCCCCC"/>
          </w:tcPr>
          <w:p w:rsidR="00B27E87" w:rsidRDefault="00B27E87">
            <w:pPr>
              <w:jc w:val="center"/>
              <w:rPr>
                <w:b/>
                <w:sz w:val="22"/>
                <w:szCs w:val="22"/>
              </w:rPr>
            </w:pPr>
            <w:r>
              <w:rPr>
                <w:b/>
                <w:sz w:val="22"/>
                <w:szCs w:val="22"/>
              </w:rPr>
              <w:t>VII.</w:t>
            </w:r>
          </w:p>
        </w:tc>
        <w:tc>
          <w:tcPr>
            <w:tcW w:w="7428" w:type="dxa"/>
            <w:tcBorders>
              <w:top w:val="single" w:sz="4" w:space="0" w:color="auto"/>
              <w:left w:val="single" w:sz="4" w:space="0" w:color="auto"/>
              <w:bottom w:val="single" w:sz="4" w:space="0" w:color="auto"/>
              <w:right w:val="single" w:sz="4" w:space="0" w:color="auto"/>
            </w:tcBorders>
            <w:shd w:val="clear" w:color="auto" w:fill="CCCCCC"/>
          </w:tcPr>
          <w:p w:rsidR="00B27E87" w:rsidRDefault="00B27E87" w:rsidP="00525175">
            <w:pPr>
              <w:pStyle w:val="Tekstprzypisukocowego"/>
              <w:rPr>
                <w:b/>
                <w:sz w:val="22"/>
                <w:szCs w:val="22"/>
              </w:rPr>
            </w:pPr>
            <w:r>
              <w:rPr>
                <w:b/>
                <w:sz w:val="22"/>
                <w:szCs w:val="22"/>
              </w:rPr>
              <w:t xml:space="preserve">                                 OGÓLNE</w:t>
            </w:r>
          </w:p>
        </w:tc>
        <w:tc>
          <w:tcPr>
            <w:tcW w:w="7428" w:type="dxa"/>
            <w:tcBorders>
              <w:top w:val="single" w:sz="4" w:space="0" w:color="auto"/>
              <w:left w:val="single" w:sz="4" w:space="0" w:color="auto"/>
              <w:bottom w:val="single" w:sz="4" w:space="0" w:color="auto"/>
              <w:right w:val="single" w:sz="4" w:space="0" w:color="auto"/>
            </w:tcBorders>
            <w:shd w:val="clear" w:color="auto" w:fill="CCCCCC"/>
          </w:tcPr>
          <w:p w:rsidR="00B27E87" w:rsidRDefault="00B27E87" w:rsidP="00525175">
            <w:pPr>
              <w:pStyle w:val="Tekstpodstawowy"/>
              <w:jc w:val="left"/>
              <w:rPr>
                <w:b/>
                <w:position w:val="6"/>
                <w:sz w:val="22"/>
                <w:szCs w:val="22"/>
              </w:rPr>
            </w:pPr>
          </w:p>
        </w:tc>
      </w:tr>
      <w:tr w:rsidR="00B27E87" w:rsidTr="009B4ABD">
        <w:tc>
          <w:tcPr>
            <w:tcW w:w="851" w:type="dxa"/>
            <w:tcBorders>
              <w:top w:val="single" w:sz="4" w:space="0" w:color="auto"/>
              <w:left w:val="single" w:sz="4" w:space="0" w:color="auto"/>
              <w:bottom w:val="single" w:sz="4" w:space="0" w:color="auto"/>
              <w:right w:val="single" w:sz="4" w:space="0" w:color="auto"/>
            </w:tcBorders>
          </w:tcPr>
          <w:p w:rsidR="00B27E87" w:rsidRDefault="00B27E87">
            <w:pPr>
              <w:jc w:val="center"/>
              <w:rPr>
                <w:sz w:val="22"/>
                <w:szCs w:val="22"/>
              </w:rPr>
            </w:pPr>
            <w:r>
              <w:rPr>
                <w:sz w:val="22"/>
                <w:szCs w:val="22"/>
              </w:rPr>
              <w:t>7.2</w:t>
            </w:r>
          </w:p>
        </w:tc>
        <w:tc>
          <w:tcPr>
            <w:tcW w:w="7428" w:type="dxa"/>
            <w:tcBorders>
              <w:top w:val="single" w:sz="4" w:space="0" w:color="auto"/>
              <w:left w:val="single" w:sz="4" w:space="0" w:color="auto"/>
              <w:bottom w:val="single" w:sz="4" w:space="0" w:color="auto"/>
              <w:right w:val="single" w:sz="4" w:space="0" w:color="auto"/>
            </w:tcBorders>
          </w:tcPr>
          <w:p w:rsidR="00B27E87" w:rsidRDefault="00B27E87" w:rsidP="00491F63">
            <w:pPr>
              <w:rPr>
                <w:sz w:val="22"/>
                <w:szCs w:val="22"/>
              </w:rPr>
            </w:pPr>
            <w:r>
              <w:rPr>
                <w:sz w:val="22"/>
                <w:szCs w:val="22"/>
              </w:rPr>
              <w:t xml:space="preserve">Gwarancja: </w:t>
            </w:r>
          </w:p>
          <w:p w:rsidR="00B27E87" w:rsidRDefault="00B27E87" w:rsidP="00491F63">
            <w:pPr>
              <w:rPr>
                <w:sz w:val="22"/>
                <w:szCs w:val="22"/>
              </w:rPr>
            </w:pPr>
            <w:r>
              <w:rPr>
                <w:sz w:val="22"/>
                <w:szCs w:val="22"/>
              </w:rPr>
              <w:t xml:space="preserve">Na podwozie samochodu min. 24 miesiące  </w:t>
            </w:r>
          </w:p>
          <w:p w:rsidR="00B27E87" w:rsidRDefault="00B27E87" w:rsidP="00491F63">
            <w:pPr>
              <w:rPr>
                <w:sz w:val="22"/>
                <w:szCs w:val="22"/>
              </w:rPr>
            </w:pPr>
            <w:r>
              <w:rPr>
                <w:sz w:val="22"/>
                <w:szCs w:val="22"/>
              </w:rPr>
              <w:t xml:space="preserve">Na nadwozie pożarnicze- min. 24 miesiące              </w:t>
            </w:r>
          </w:p>
        </w:tc>
        <w:tc>
          <w:tcPr>
            <w:tcW w:w="7428" w:type="dxa"/>
            <w:tcBorders>
              <w:top w:val="single" w:sz="4" w:space="0" w:color="auto"/>
              <w:left w:val="single" w:sz="4" w:space="0" w:color="auto"/>
              <w:bottom w:val="single" w:sz="4" w:space="0" w:color="auto"/>
              <w:right w:val="single" w:sz="4" w:space="0" w:color="auto"/>
            </w:tcBorders>
          </w:tcPr>
          <w:p w:rsidR="00B27E87" w:rsidRDefault="00B27E87" w:rsidP="00525175">
            <w:pPr>
              <w:pStyle w:val="Tekstpodstawowy"/>
              <w:jc w:val="left"/>
              <w:rPr>
                <w:b/>
                <w:position w:val="6"/>
                <w:sz w:val="22"/>
                <w:szCs w:val="22"/>
              </w:rPr>
            </w:pPr>
          </w:p>
        </w:tc>
      </w:tr>
    </w:tbl>
    <w:p w:rsidR="00E51F69" w:rsidRDefault="00E51F69" w:rsidP="00AC28FA"/>
    <w:p w:rsidR="00CC05BC" w:rsidRPr="004E69E1" w:rsidRDefault="00CC05BC" w:rsidP="00CC05BC">
      <w:pPr>
        <w:rPr>
          <w:b/>
        </w:rPr>
      </w:pPr>
      <w:r w:rsidRPr="004E69E1">
        <w:rPr>
          <w:b/>
        </w:rPr>
        <w:t>Uwaga !</w:t>
      </w:r>
      <w:r>
        <w:rPr>
          <w:b/>
        </w:rPr>
        <w:t xml:space="preserve"> </w:t>
      </w:r>
      <w:r w:rsidRPr="004E69E1">
        <w:rPr>
          <w:b/>
        </w:rPr>
        <w:t>:</w:t>
      </w:r>
    </w:p>
    <w:p w:rsidR="00CC05BC" w:rsidRDefault="00CC05BC" w:rsidP="00CC05BC">
      <w:pPr>
        <w:ind w:left="360"/>
        <w:rPr>
          <w:b/>
        </w:rPr>
      </w:pPr>
      <w:r w:rsidRPr="00125795">
        <w:rPr>
          <w:b/>
        </w:rPr>
        <w:t>*</w:t>
      </w:r>
      <w:r w:rsidRPr="004105A8">
        <w:t xml:space="preserve">- </w:t>
      </w:r>
      <w:r w:rsidRPr="009A2F7F">
        <w:rPr>
          <w:b/>
        </w:rPr>
        <w:t>Wypełnia Oferent w odniesieniu do wymagań Zamawiającego</w:t>
      </w:r>
    </w:p>
    <w:p w:rsidR="00CC05BC" w:rsidRPr="004105A8" w:rsidRDefault="00CC05BC" w:rsidP="00CC05BC">
      <w:pPr>
        <w:ind w:left="360"/>
      </w:pPr>
      <w:r w:rsidRPr="0039516B">
        <w:rPr>
          <w:b/>
        </w:rPr>
        <w:t>*-</w:t>
      </w:r>
      <w:r w:rsidRPr="0039516B">
        <w:rPr>
          <w:b/>
          <w:color w:val="000000"/>
        </w:rPr>
        <w:t xml:space="preserve">Prawą stronę tabeli, należy wypełnić stosując słowa „spełnia” lub „nie spełnia”, zaś w przypadku </w:t>
      </w:r>
      <w:r>
        <w:rPr>
          <w:b/>
          <w:color w:val="000000"/>
        </w:rPr>
        <w:t xml:space="preserve"> </w:t>
      </w:r>
      <w:r w:rsidRPr="0039516B">
        <w:rPr>
          <w:b/>
          <w:color w:val="000000"/>
        </w:rPr>
        <w:t>wyższych wartości niż minimalne-wykazane w tabeli należy wpisać oferowane wartości techniczno-użytkowe. W przypadku, gdy Wykonawca w którejkolwiek z pozycji wpisze słowa „nie spełnia” lub zaoferuje niższe wartości oferta zostanie odrzucona</w:t>
      </w:r>
      <w:r w:rsidR="00977593">
        <w:rPr>
          <w:b/>
          <w:color w:val="000000"/>
        </w:rPr>
        <w:t xml:space="preserve">, gdyż jej treść nie odpowiada treści SIWZ </w:t>
      </w:r>
      <w:r w:rsidR="00976939">
        <w:rPr>
          <w:b/>
          <w:color w:val="000000"/>
        </w:rPr>
        <w:t>(art. 89 ust 1 pkt 2 ustawy PZP )</w:t>
      </w:r>
    </w:p>
    <w:p w:rsidR="00AC28FA" w:rsidRDefault="00AC28FA"/>
    <w:sectPr w:rsidR="00AC28FA" w:rsidSect="009B4ABD">
      <w:footerReference w:type="even" r:id="rId7"/>
      <w:footerReference w:type="default" r:id="rId8"/>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66A" w:rsidRDefault="008D566A">
      <w:r>
        <w:separator/>
      </w:r>
    </w:p>
  </w:endnote>
  <w:endnote w:type="continuationSeparator" w:id="0">
    <w:p w:rsidR="008D566A" w:rsidRDefault="008D566A">
      <w:r>
        <w:continuationSeparator/>
      </w:r>
    </w:p>
  </w:endnote>
</w:endnotes>
</file>

<file path=word/fontTable.xml><?xml version="1.0" encoding="utf-8"?>
<w:fonts xmlns:r="http://schemas.openxmlformats.org/officeDocument/2006/relationships" xmlns:w="http://schemas.openxmlformats.org/wordprocessingml/2006/main">
  <w:font w:name="StarBats">
    <w:panose1 w:val="00000000000000000000"/>
    <w:charset w:val="02"/>
    <w:family w:val="auto"/>
    <w:notTrueType/>
    <w:pitch w:val="variable"/>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74" w:rsidRDefault="00953C74" w:rsidP="00A22DF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53C74" w:rsidRDefault="00953C74" w:rsidP="0061153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74" w:rsidRDefault="00953C74" w:rsidP="00A22DF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43BCD">
      <w:rPr>
        <w:rStyle w:val="Numerstrony"/>
        <w:noProof/>
      </w:rPr>
      <w:t>1</w:t>
    </w:r>
    <w:r>
      <w:rPr>
        <w:rStyle w:val="Numerstrony"/>
      </w:rPr>
      <w:fldChar w:fldCharType="end"/>
    </w:r>
  </w:p>
  <w:p w:rsidR="00953C74" w:rsidRDefault="00953C74" w:rsidP="0061153F">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66A" w:rsidRDefault="008D566A">
      <w:r>
        <w:separator/>
      </w:r>
    </w:p>
  </w:footnote>
  <w:footnote w:type="continuationSeparator" w:id="0">
    <w:p w:rsidR="008D566A" w:rsidRDefault="008D56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suff w:val="nothing"/>
      <w:lvlText w:val="•"/>
      <w:lvlJc w:val="left"/>
      <w:pPr>
        <w:ind w:left="283" w:hanging="283"/>
      </w:pPr>
      <w:rPr>
        <w:rFonts w:ascii="StarBats" w:hAnsi="StarBats" w:cs="StarBats"/>
        <w:sz w:val="18"/>
        <w:szCs w:val="18"/>
      </w:rPr>
    </w:lvl>
    <w:lvl w:ilvl="1">
      <w:start w:val="1"/>
      <w:numFmt w:val="bullet"/>
      <w:suff w:val="nothing"/>
      <w:lvlText w:val="•"/>
      <w:lvlJc w:val="left"/>
      <w:pPr>
        <w:ind w:left="566" w:hanging="283"/>
      </w:pPr>
      <w:rPr>
        <w:rFonts w:ascii="StarBats" w:hAnsi="StarBats" w:cs="StarBats"/>
        <w:sz w:val="18"/>
        <w:szCs w:val="18"/>
      </w:rPr>
    </w:lvl>
    <w:lvl w:ilvl="2">
      <w:start w:val="1"/>
      <w:numFmt w:val="bullet"/>
      <w:suff w:val="nothing"/>
      <w:lvlText w:val="•"/>
      <w:lvlJc w:val="left"/>
      <w:pPr>
        <w:ind w:left="849" w:hanging="283"/>
      </w:pPr>
      <w:rPr>
        <w:rFonts w:ascii="StarBats" w:hAnsi="StarBats" w:cs="StarBats"/>
        <w:sz w:val="18"/>
        <w:szCs w:val="18"/>
      </w:rPr>
    </w:lvl>
    <w:lvl w:ilvl="3">
      <w:start w:val="1"/>
      <w:numFmt w:val="bullet"/>
      <w:suff w:val="nothing"/>
      <w:lvlText w:val="•"/>
      <w:lvlJc w:val="left"/>
      <w:pPr>
        <w:ind w:left="1132" w:hanging="283"/>
      </w:pPr>
      <w:rPr>
        <w:rFonts w:ascii="StarBats" w:hAnsi="StarBats" w:cs="StarBats"/>
        <w:sz w:val="18"/>
        <w:szCs w:val="18"/>
      </w:rPr>
    </w:lvl>
    <w:lvl w:ilvl="4">
      <w:start w:val="1"/>
      <w:numFmt w:val="bullet"/>
      <w:suff w:val="nothing"/>
      <w:lvlText w:val="•"/>
      <w:lvlJc w:val="left"/>
      <w:pPr>
        <w:ind w:left="1415" w:hanging="283"/>
      </w:pPr>
      <w:rPr>
        <w:rFonts w:ascii="StarBats" w:hAnsi="StarBats" w:cs="StarBats"/>
        <w:sz w:val="18"/>
        <w:szCs w:val="18"/>
      </w:rPr>
    </w:lvl>
    <w:lvl w:ilvl="5">
      <w:start w:val="1"/>
      <w:numFmt w:val="bullet"/>
      <w:suff w:val="nothing"/>
      <w:lvlText w:val="•"/>
      <w:lvlJc w:val="left"/>
      <w:pPr>
        <w:ind w:left="1698" w:hanging="283"/>
      </w:pPr>
      <w:rPr>
        <w:rFonts w:ascii="StarBats" w:hAnsi="StarBats" w:cs="StarBats"/>
        <w:sz w:val="18"/>
        <w:szCs w:val="18"/>
      </w:rPr>
    </w:lvl>
    <w:lvl w:ilvl="6">
      <w:start w:val="1"/>
      <w:numFmt w:val="bullet"/>
      <w:suff w:val="nothing"/>
      <w:lvlText w:val="•"/>
      <w:lvlJc w:val="left"/>
      <w:pPr>
        <w:ind w:left="1981" w:hanging="283"/>
      </w:pPr>
      <w:rPr>
        <w:rFonts w:ascii="StarBats" w:hAnsi="StarBats" w:cs="StarBats"/>
        <w:sz w:val="18"/>
        <w:szCs w:val="18"/>
      </w:rPr>
    </w:lvl>
    <w:lvl w:ilvl="7">
      <w:start w:val="1"/>
      <w:numFmt w:val="bullet"/>
      <w:suff w:val="nothing"/>
      <w:lvlText w:val="•"/>
      <w:lvlJc w:val="left"/>
      <w:pPr>
        <w:ind w:left="2264" w:hanging="283"/>
      </w:pPr>
      <w:rPr>
        <w:rFonts w:ascii="StarBats" w:hAnsi="StarBats" w:cs="StarBats"/>
        <w:sz w:val="18"/>
        <w:szCs w:val="18"/>
      </w:rPr>
    </w:lvl>
    <w:lvl w:ilvl="8">
      <w:start w:val="1"/>
      <w:numFmt w:val="bullet"/>
      <w:suff w:val="nothing"/>
      <w:lvlText w:val="•"/>
      <w:lvlJc w:val="left"/>
      <w:pPr>
        <w:ind w:left="2547" w:hanging="283"/>
      </w:pPr>
      <w:rPr>
        <w:rFonts w:ascii="StarBats" w:hAnsi="StarBats" w:cs="StarBats"/>
        <w:sz w:val="18"/>
        <w:szCs w:val="18"/>
      </w:rPr>
    </w:lvl>
  </w:abstractNum>
  <w:abstractNum w:abstractNumId="1">
    <w:nsid w:val="00000009"/>
    <w:multiLevelType w:val="multilevel"/>
    <w:tmpl w:val="53AC78BE"/>
    <w:lvl w:ilvl="0">
      <w:start w:val="1"/>
      <w:numFmt w:val="bullet"/>
      <w:lvlText w:val=""/>
      <w:lvlJc w:val="left"/>
      <w:pPr>
        <w:ind w:left="283" w:hanging="283"/>
      </w:pPr>
      <w:rPr>
        <w:rFonts w:ascii="Symbol" w:hAnsi="Symbol" w:hint="default"/>
        <w:sz w:val="18"/>
        <w:szCs w:val="18"/>
      </w:rPr>
    </w:lvl>
    <w:lvl w:ilvl="1">
      <w:start w:val="1"/>
      <w:numFmt w:val="bullet"/>
      <w:suff w:val="nothing"/>
      <w:lvlText w:val="•"/>
      <w:lvlJc w:val="left"/>
      <w:pPr>
        <w:ind w:left="566" w:hanging="283"/>
      </w:pPr>
      <w:rPr>
        <w:rFonts w:ascii="StarBats" w:hAnsi="StarBats" w:cs="StarBats"/>
        <w:sz w:val="18"/>
        <w:szCs w:val="18"/>
      </w:rPr>
    </w:lvl>
    <w:lvl w:ilvl="2">
      <w:start w:val="1"/>
      <w:numFmt w:val="bullet"/>
      <w:suff w:val="nothing"/>
      <w:lvlText w:val="•"/>
      <w:lvlJc w:val="left"/>
      <w:pPr>
        <w:ind w:left="849" w:hanging="283"/>
      </w:pPr>
      <w:rPr>
        <w:rFonts w:ascii="StarBats" w:hAnsi="StarBats" w:cs="StarBats"/>
        <w:sz w:val="18"/>
        <w:szCs w:val="18"/>
      </w:rPr>
    </w:lvl>
    <w:lvl w:ilvl="3">
      <w:start w:val="1"/>
      <w:numFmt w:val="bullet"/>
      <w:suff w:val="nothing"/>
      <w:lvlText w:val="•"/>
      <w:lvlJc w:val="left"/>
      <w:pPr>
        <w:ind w:left="1132" w:hanging="283"/>
      </w:pPr>
      <w:rPr>
        <w:rFonts w:ascii="StarBats" w:hAnsi="StarBats" w:cs="StarBats"/>
        <w:sz w:val="18"/>
        <w:szCs w:val="18"/>
      </w:rPr>
    </w:lvl>
    <w:lvl w:ilvl="4">
      <w:start w:val="1"/>
      <w:numFmt w:val="bullet"/>
      <w:suff w:val="nothing"/>
      <w:lvlText w:val="•"/>
      <w:lvlJc w:val="left"/>
      <w:pPr>
        <w:ind w:left="1415" w:hanging="283"/>
      </w:pPr>
      <w:rPr>
        <w:rFonts w:ascii="StarBats" w:hAnsi="StarBats" w:cs="StarBats"/>
        <w:sz w:val="18"/>
        <w:szCs w:val="18"/>
      </w:rPr>
    </w:lvl>
    <w:lvl w:ilvl="5">
      <w:start w:val="1"/>
      <w:numFmt w:val="bullet"/>
      <w:suff w:val="nothing"/>
      <w:lvlText w:val="•"/>
      <w:lvlJc w:val="left"/>
      <w:pPr>
        <w:ind w:left="1698" w:hanging="283"/>
      </w:pPr>
      <w:rPr>
        <w:rFonts w:ascii="StarBats" w:hAnsi="StarBats" w:cs="StarBats"/>
        <w:sz w:val="18"/>
        <w:szCs w:val="18"/>
      </w:rPr>
    </w:lvl>
    <w:lvl w:ilvl="6">
      <w:start w:val="1"/>
      <w:numFmt w:val="bullet"/>
      <w:suff w:val="nothing"/>
      <w:lvlText w:val="•"/>
      <w:lvlJc w:val="left"/>
      <w:pPr>
        <w:ind w:left="1981" w:hanging="283"/>
      </w:pPr>
      <w:rPr>
        <w:rFonts w:ascii="StarBats" w:hAnsi="StarBats" w:cs="StarBats"/>
        <w:sz w:val="18"/>
        <w:szCs w:val="18"/>
      </w:rPr>
    </w:lvl>
    <w:lvl w:ilvl="7">
      <w:start w:val="1"/>
      <w:numFmt w:val="bullet"/>
      <w:suff w:val="nothing"/>
      <w:lvlText w:val="•"/>
      <w:lvlJc w:val="left"/>
      <w:pPr>
        <w:ind w:left="2264" w:hanging="283"/>
      </w:pPr>
      <w:rPr>
        <w:rFonts w:ascii="StarBats" w:hAnsi="StarBats" w:cs="StarBats"/>
        <w:sz w:val="18"/>
        <w:szCs w:val="18"/>
      </w:rPr>
    </w:lvl>
    <w:lvl w:ilvl="8">
      <w:start w:val="1"/>
      <w:numFmt w:val="bullet"/>
      <w:suff w:val="nothing"/>
      <w:lvlText w:val="•"/>
      <w:lvlJc w:val="left"/>
      <w:pPr>
        <w:ind w:left="2547" w:hanging="283"/>
      </w:pPr>
      <w:rPr>
        <w:rFonts w:ascii="StarBats" w:hAnsi="StarBats" w:cs="StarBats"/>
        <w:sz w:val="18"/>
        <w:szCs w:val="18"/>
      </w:rPr>
    </w:lvl>
  </w:abstractNum>
  <w:num w:numId="1">
    <w:abstractNumId w:val="1"/>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AC28FA"/>
    <w:rsid w:val="000008B6"/>
    <w:rsid w:val="00004767"/>
    <w:rsid w:val="0001350E"/>
    <w:rsid w:val="00013F9B"/>
    <w:rsid w:val="00017720"/>
    <w:rsid w:val="00021534"/>
    <w:rsid w:val="00023401"/>
    <w:rsid w:val="00024AF4"/>
    <w:rsid w:val="000312EE"/>
    <w:rsid w:val="00031D0A"/>
    <w:rsid w:val="00034099"/>
    <w:rsid w:val="000457C0"/>
    <w:rsid w:val="00045A6A"/>
    <w:rsid w:val="00050141"/>
    <w:rsid w:val="000514BB"/>
    <w:rsid w:val="0005391F"/>
    <w:rsid w:val="00056CAF"/>
    <w:rsid w:val="00066B74"/>
    <w:rsid w:val="00077322"/>
    <w:rsid w:val="00080FFE"/>
    <w:rsid w:val="000834B3"/>
    <w:rsid w:val="0008667C"/>
    <w:rsid w:val="0009472D"/>
    <w:rsid w:val="00097438"/>
    <w:rsid w:val="000A1C45"/>
    <w:rsid w:val="000A2672"/>
    <w:rsid w:val="000A3145"/>
    <w:rsid w:val="000A741E"/>
    <w:rsid w:val="000B046E"/>
    <w:rsid w:val="000B0B81"/>
    <w:rsid w:val="000C0FBB"/>
    <w:rsid w:val="000C16F1"/>
    <w:rsid w:val="000C3C1B"/>
    <w:rsid w:val="000C4C69"/>
    <w:rsid w:val="000C5CB9"/>
    <w:rsid w:val="000C6A6B"/>
    <w:rsid w:val="000C7CEC"/>
    <w:rsid w:val="000D3CA5"/>
    <w:rsid w:val="000E4EE7"/>
    <w:rsid w:val="000E52D5"/>
    <w:rsid w:val="000E5818"/>
    <w:rsid w:val="000F1970"/>
    <w:rsid w:val="000F21CC"/>
    <w:rsid w:val="000F4051"/>
    <w:rsid w:val="000F49F0"/>
    <w:rsid w:val="000F4EEE"/>
    <w:rsid w:val="000F57D2"/>
    <w:rsid w:val="00100B29"/>
    <w:rsid w:val="00104604"/>
    <w:rsid w:val="00107856"/>
    <w:rsid w:val="00107987"/>
    <w:rsid w:val="00113D26"/>
    <w:rsid w:val="001221DD"/>
    <w:rsid w:val="00122A7D"/>
    <w:rsid w:val="001269A1"/>
    <w:rsid w:val="00126DB4"/>
    <w:rsid w:val="0012753B"/>
    <w:rsid w:val="0012776E"/>
    <w:rsid w:val="00130AC0"/>
    <w:rsid w:val="0013137F"/>
    <w:rsid w:val="00133049"/>
    <w:rsid w:val="0013337C"/>
    <w:rsid w:val="001417F2"/>
    <w:rsid w:val="0015392F"/>
    <w:rsid w:val="00153A01"/>
    <w:rsid w:val="00156B7A"/>
    <w:rsid w:val="00157F08"/>
    <w:rsid w:val="00160717"/>
    <w:rsid w:val="00160B8F"/>
    <w:rsid w:val="00160FA9"/>
    <w:rsid w:val="00164B27"/>
    <w:rsid w:val="001672FC"/>
    <w:rsid w:val="00170150"/>
    <w:rsid w:val="00170D8A"/>
    <w:rsid w:val="00170E09"/>
    <w:rsid w:val="00175CC7"/>
    <w:rsid w:val="00177493"/>
    <w:rsid w:val="0018342A"/>
    <w:rsid w:val="001855E9"/>
    <w:rsid w:val="001860AD"/>
    <w:rsid w:val="001914D2"/>
    <w:rsid w:val="00192864"/>
    <w:rsid w:val="001964FA"/>
    <w:rsid w:val="001B3E46"/>
    <w:rsid w:val="001C0F06"/>
    <w:rsid w:val="001C2A6B"/>
    <w:rsid w:val="001C3580"/>
    <w:rsid w:val="001C4E2D"/>
    <w:rsid w:val="001C62BF"/>
    <w:rsid w:val="001C7077"/>
    <w:rsid w:val="001C7204"/>
    <w:rsid w:val="001D30FD"/>
    <w:rsid w:val="001D7641"/>
    <w:rsid w:val="001D7DBF"/>
    <w:rsid w:val="001E1941"/>
    <w:rsid w:val="001F0DA3"/>
    <w:rsid w:val="001F341A"/>
    <w:rsid w:val="001F5A1A"/>
    <w:rsid w:val="00200A35"/>
    <w:rsid w:val="00203DBF"/>
    <w:rsid w:val="002055DD"/>
    <w:rsid w:val="00207DE3"/>
    <w:rsid w:val="00212183"/>
    <w:rsid w:val="00213A50"/>
    <w:rsid w:val="00216230"/>
    <w:rsid w:val="00217113"/>
    <w:rsid w:val="002217FA"/>
    <w:rsid w:val="00224E28"/>
    <w:rsid w:val="00227C10"/>
    <w:rsid w:val="0023041C"/>
    <w:rsid w:val="002305EC"/>
    <w:rsid w:val="00233A2F"/>
    <w:rsid w:val="00235276"/>
    <w:rsid w:val="002366F6"/>
    <w:rsid w:val="00240C48"/>
    <w:rsid w:val="00242024"/>
    <w:rsid w:val="00251A5B"/>
    <w:rsid w:val="002521D9"/>
    <w:rsid w:val="00253B41"/>
    <w:rsid w:val="00255E45"/>
    <w:rsid w:val="0026023C"/>
    <w:rsid w:val="00260BC1"/>
    <w:rsid w:val="0026310A"/>
    <w:rsid w:val="00270A3E"/>
    <w:rsid w:val="0027685A"/>
    <w:rsid w:val="00281949"/>
    <w:rsid w:val="00283535"/>
    <w:rsid w:val="002848D8"/>
    <w:rsid w:val="002852FB"/>
    <w:rsid w:val="00293FC9"/>
    <w:rsid w:val="002A1E26"/>
    <w:rsid w:val="002A3984"/>
    <w:rsid w:val="002A4FBD"/>
    <w:rsid w:val="002A54C4"/>
    <w:rsid w:val="002A62FF"/>
    <w:rsid w:val="002B42A0"/>
    <w:rsid w:val="002B5D67"/>
    <w:rsid w:val="002C0663"/>
    <w:rsid w:val="002C3BB6"/>
    <w:rsid w:val="002C421D"/>
    <w:rsid w:val="002C456D"/>
    <w:rsid w:val="002C4C2E"/>
    <w:rsid w:val="002C4F5B"/>
    <w:rsid w:val="002D109E"/>
    <w:rsid w:val="002D5013"/>
    <w:rsid w:val="002D5F89"/>
    <w:rsid w:val="002E18AE"/>
    <w:rsid w:val="002E2B4D"/>
    <w:rsid w:val="002E3C43"/>
    <w:rsid w:val="002E51A3"/>
    <w:rsid w:val="002E570F"/>
    <w:rsid w:val="002E6415"/>
    <w:rsid w:val="002F4D74"/>
    <w:rsid w:val="002F6013"/>
    <w:rsid w:val="0030763A"/>
    <w:rsid w:val="003112DB"/>
    <w:rsid w:val="00311654"/>
    <w:rsid w:val="00315513"/>
    <w:rsid w:val="003170AF"/>
    <w:rsid w:val="0031740D"/>
    <w:rsid w:val="00320959"/>
    <w:rsid w:val="00322FAE"/>
    <w:rsid w:val="0032322D"/>
    <w:rsid w:val="00325DBE"/>
    <w:rsid w:val="00332314"/>
    <w:rsid w:val="00335803"/>
    <w:rsid w:val="00335B44"/>
    <w:rsid w:val="00340223"/>
    <w:rsid w:val="003434FF"/>
    <w:rsid w:val="00347F21"/>
    <w:rsid w:val="00356C8B"/>
    <w:rsid w:val="00361CAA"/>
    <w:rsid w:val="00363BDB"/>
    <w:rsid w:val="0036705D"/>
    <w:rsid w:val="003679A5"/>
    <w:rsid w:val="00367ACE"/>
    <w:rsid w:val="00372B89"/>
    <w:rsid w:val="003731EB"/>
    <w:rsid w:val="00380B67"/>
    <w:rsid w:val="00382CD2"/>
    <w:rsid w:val="0038496D"/>
    <w:rsid w:val="003921D3"/>
    <w:rsid w:val="003A4819"/>
    <w:rsid w:val="003A59EA"/>
    <w:rsid w:val="003A7F2B"/>
    <w:rsid w:val="003B2214"/>
    <w:rsid w:val="003C0D1D"/>
    <w:rsid w:val="003C2910"/>
    <w:rsid w:val="003C493E"/>
    <w:rsid w:val="003D0A28"/>
    <w:rsid w:val="003D5C56"/>
    <w:rsid w:val="003E078F"/>
    <w:rsid w:val="003E14E4"/>
    <w:rsid w:val="003F22DC"/>
    <w:rsid w:val="003F4DD8"/>
    <w:rsid w:val="00403070"/>
    <w:rsid w:val="004032F3"/>
    <w:rsid w:val="00403466"/>
    <w:rsid w:val="004060CF"/>
    <w:rsid w:val="004105A8"/>
    <w:rsid w:val="0041743F"/>
    <w:rsid w:val="0041777C"/>
    <w:rsid w:val="00420074"/>
    <w:rsid w:val="00431390"/>
    <w:rsid w:val="00436785"/>
    <w:rsid w:val="00436DD8"/>
    <w:rsid w:val="00442FD5"/>
    <w:rsid w:val="004445D0"/>
    <w:rsid w:val="00447872"/>
    <w:rsid w:val="00451EF8"/>
    <w:rsid w:val="00452B36"/>
    <w:rsid w:val="00453996"/>
    <w:rsid w:val="004671BE"/>
    <w:rsid w:val="004709D5"/>
    <w:rsid w:val="0047230F"/>
    <w:rsid w:val="004728DA"/>
    <w:rsid w:val="0047655F"/>
    <w:rsid w:val="00477C5E"/>
    <w:rsid w:val="004808DE"/>
    <w:rsid w:val="0048141E"/>
    <w:rsid w:val="004822AA"/>
    <w:rsid w:val="00486E15"/>
    <w:rsid w:val="004872FD"/>
    <w:rsid w:val="00491F63"/>
    <w:rsid w:val="00493190"/>
    <w:rsid w:val="00494855"/>
    <w:rsid w:val="004956A5"/>
    <w:rsid w:val="004966A1"/>
    <w:rsid w:val="004976E6"/>
    <w:rsid w:val="004A080A"/>
    <w:rsid w:val="004A12CA"/>
    <w:rsid w:val="004A171B"/>
    <w:rsid w:val="004A1E91"/>
    <w:rsid w:val="004A3343"/>
    <w:rsid w:val="004A61CA"/>
    <w:rsid w:val="004B28A1"/>
    <w:rsid w:val="004B3B6E"/>
    <w:rsid w:val="004C07EC"/>
    <w:rsid w:val="004D10DB"/>
    <w:rsid w:val="004D1EF2"/>
    <w:rsid w:val="004E027F"/>
    <w:rsid w:val="004E39D7"/>
    <w:rsid w:val="004E5C64"/>
    <w:rsid w:val="004E6744"/>
    <w:rsid w:val="004F1E21"/>
    <w:rsid w:val="004F60D0"/>
    <w:rsid w:val="004F7507"/>
    <w:rsid w:val="004F77E2"/>
    <w:rsid w:val="0050281A"/>
    <w:rsid w:val="005103E3"/>
    <w:rsid w:val="00510465"/>
    <w:rsid w:val="0051516D"/>
    <w:rsid w:val="00515DED"/>
    <w:rsid w:val="0051786E"/>
    <w:rsid w:val="00524760"/>
    <w:rsid w:val="00524A24"/>
    <w:rsid w:val="00525175"/>
    <w:rsid w:val="0052562A"/>
    <w:rsid w:val="005263B1"/>
    <w:rsid w:val="005266E1"/>
    <w:rsid w:val="0052685E"/>
    <w:rsid w:val="00530524"/>
    <w:rsid w:val="005338BE"/>
    <w:rsid w:val="005413A1"/>
    <w:rsid w:val="0054188E"/>
    <w:rsid w:val="005428D2"/>
    <w:rsid w:val="00543BCD"/>
    <w:rsid w:val="005441BA"/>
    <w:rsid w:val="00544DDF"/>
    <w:rsid w:val="00545E25"/>
    <w:rsid w:val="00546EDD"/>
    <w:rsid w:val="0055526F"/>
    <w:rsid w:val="005558E9"/>
    <w:rsid w:val="00562455"/>
    <w:rsid w:val="00571C5B"/>
    <w:rsid w:val="005739E4"/>
    <w:rsid w:val="00574A16"/>
    <w:rsid w:val="00577A72"/>
    <w:rsid w:val="00583018"/>
    <w:rsid w:val="005855D4"/>
    <w:rsid w:val="00591DC3"/>
    <w:rsid w:val="00592371"/>
    <w:rsid w:val="00594378"/>
    <w:rsid w:val="00596245"/>
    <w:rsid w:val="005A091C"/>
    <w:rsid w:val="005A1661"/>
    <w:rsid w:val="005A3CF4"/>
    <w:rsid w:val="005A41A5"/>
    <w:rsid w:val="005B1D55"/>
    <w:rsid w:val="005B7733"/>
    <w:rsid w:val="005C232D"/>
    <w:rsid w:val="005C7419"/>
    <w:rsid w:val="005D59DF"/>
    <w:rsid w:val="005D7A72"/>
    <w:rsid w:val="005E1514"/>
    <w:rsid w:val="005E175F"/>
    <w:rsid w:val="005E1809"/>
    <w:rsid w:val="005E7598"/>
    <w:rsid w:val="005F1F75"/>
    <w:rsid w:val="005F29D5"/>
    <w:rsid w:val="005F5D7B"/>
    <w:rsid w:val="005F773A"/>
    <w:rsid w:val="005F77EC"/>
    <w:rsid w:val="00604A93"/>
    <w:rsid w:val="00606334"/>
    <w:rsid w:val="006077CF"/>
    <w:rsid w:val="006101B5"/>
    <w:rsid w:val="0061153F"/>
    <w:rsid w:val="00614080"/>
    <w:rsid w:val="00614C72"/>
    <w:rsid w:val="00614D81"/>
    <w:rsid w:val="00614E1F"/>
    <w:rsid w:val="00616704"/>
    <w:rsid w:val="00617D1C"/>
    <w:rsid w:val="006204CB"/>
    <w:rsid w:val="00634744"/>
    <w:rsid w:val="0063641F"/>
    <w:rsid w:val="00640455"/>
    <w:rsid w:val="00640CC8"/>
    <w:rsid w:val="00647E2C"/>
    <w:rsid w:val="006500F7"/>
    <w:rsid w:val="00651A20"/>
    <w:rsid w:val="00651A73"/>
    <w:rsid w:val="006600E0"/>
    <w:rsid w:val="0066058A"/>
    <w:rsid w:val="00663199"/>
    <w:rsid w:val="00664710"/>
    <w:rsid w:val="00667C4E"/>
    <w:rsid w:val="00680F5B"/>
    <w:rsid w:val="00686145"/>
    <w:rsid w:val="00686500"/>
    <w:rsid w:val="0069039A"/>
    <w:rsid w:val="0069298A"/>
    <w:rsid w:val="00695861"/>
    <w:rsid w:val="0069659E"/>
    <w:rsid w:val="006A0965"/>
    <w:rsid w:val="006A4AF2"/>
    <w:rsid w:val="006A6FF8"/>
    <w:rsid w:val="006B12D4"/>
    <w:rsid w:val="006B356B"/>
    <w:rsid w:val="006B365C"/>
    <w:rsid w:val="006C0A2B"/>
    <w:rsid w:val="006C230F"/>
    <w:rsid w:val="006C3CAB"/>
    <w:rsid w:val="006C79AC"/>
    <w:rsid w:val="006D1893"/>
    <w:rsid w:val="006D2622"/>
    <w:rsid w:val="006D4287"/>
    <w:rsid w:val="006E0F8F"/>
    <w:rsid w:val="006E43D7"/>
    <w:rsid w:val="006E5607"/>
    <w:rsid w:val="006F195A"/>
    <w:rsid w:val="006F203B"/>
    <w:rsid w:val="006F3C9F"/>
    <w:rsid w:val="006F70AE"/>
    <w:rsid w:val="007012AB"/>
    <w:rsid w:val="0070151E"/>
    <w:rsid w:val="00702335"/>
    <w:rsid w:val="007122FB"/>
    <w:rsid w:val="00712B75"/>
    <w:rsid w:val="007131B9"/>
    <w:rsid w:val="00713DD9"/>
    <w:rsid w:val="00715339"/>
    <w:rsid w:val="0072665E"/>
    <w:rsid w:val="00732981"/>
    <w:rsid w:val="0073303E"/>
    <w:rsid w:val="007377E4"/>
    <w:rsid w:val="00737870"/>
    <w:rsid w:val="00741785"/>
    <w:rsid w:val="007421E4"/>
    <w:rsid w:val="0074448E"/>
    <w:rsid w:val="0074462B"/>
    <w:rsid w:val="00751757"/>
    <w:rsid w:val="00754CB9"/>
    <w:rsid w:val="00755A3C"/>
    <w:rsid w:val="007572F2"/>
    <w:rsid w:val="00773933"/>
    <w:rsid w:val="00782114"/>
    <w:rsid w:val="00783894"/>
    <w:rsid w:val="007846F2"/>
    <w:rsid w:val="00784964"/>
    <w:rsid w:val="007901B7"/>
    <w:rsid w:val="00793917"/>
    <w:rsid w:val="00795E68"/>
    <w:rsid w:val="00795EBB"/>
    <w:rsid w:val="00796041"/>
    <w:rsid w:val="007A004B"/>
    <w:rsid w:val="007A1FF9"/>
    <w:rsid w:val="007A351A"/>
    <w:rsid w:val="007B00F8"/>
    <w:rsid w:val="007B3847"/>
    <w:rsid w:val="007B6171"/>
    <w:rsid w:val="007C3B9F"/>
    <w:rsid w:val="007D20A5"/>
    <w:rsid w:val="007D2683"/>
    <w:rsid w:val="007D3717"/>
    <w:rsid w:val="007D38E9"/>
    <w:rsid w:val="007D7F16"/>
    <w:rsid w:val="007E06EC"/>
    <w:rsid w:val="007E0A16"/>
    <w:rsid w:val="007E11EC"/>
    <w:rsid w:val="007F5B44"/>
    <w:rsid w:val="007F5F95"/>
    <w:rsid w:val="007F5FDB"/>
    <w:rsid w:val="00801896"/>
    <w:rsid w:val="00801CE6"/>
    <w:rsid w:val="00806C8B"/>
    <w:rsid w:val="00807663"/>
    <w:rsid w:val="0081051D"/>
    <w:rsid w:val="00811E85"/>
    <w:rsid w:val="008128F4"/>
    <w:rsid w:val="00812A68"/>
    <w:rsid w:val="00813552"/>
    <w:rsid w:val="00813AE2"/>
    <w:rsid w:val="0081561E"/>
    <w:rsid w:val="0082768C"/>
    <w:rsid w:val="0083011C"/>
    <w:rsid w:val="0083079D"/>
    <w:rsid w:val="008307B9"/>
    <w:rsid w:val="008329EB"/>
    <w:rsid w:val="00832AE6"/>
    <w:rsid w:val="0083549C"/>
    <w:rsid w:val="0083717D"/>
    <w:rsid w:val="00837868"/>
    <w:rsid w:val="00846F31"/>
    <w:rsid w:val="00850686"/>
    <w:rsid w:val="0085109E"/>
    <w:rsid w:val="00851549"/>
    <w:rsid w:val="008519D4"/>
    <w:rsid w:val="00851C13"/>
    <w:rsid w:val="008539F0"/>
    <w:rsid w:val="00854984"/>
    <w:rsid w:val="00855D14"/>
    <w:rsid w:val="00862D0D"/>
    <w:rsid w:val="0087108F"/>
    <w:rsid w:val="00872725"/>
    <w:rsid w:val="008729C1"/>
    <w:rsid w:val="00872B12"/>
    <w:rsid w:val="00873736"/>
    <w:rsid w:val="00875129"/>
    <w:rsid w:val="00881238"/>
    <w:rsid w:val="00881AF7"/>
    <w:rsid w:val="00881B41"/>
    <w:rsid w:val="0088368C"/>
    <w:rsid w:val="00886B48"/>
    <w:rsid w:val="00886CF2"/>
    <w:rsid w:val="00891DE0"/>
    <w:rsid w:val="008970F7"/>
    <w:rsid w:val="008A1672"/>
    <w:rsid w:val="008A5B32"/>
    <w:rsid w:val="008B0A47"/>
    <w:rsid w:val="008B10FB"/>
    <w:rsid w:val="008B1968"/>
    <w:rsid w:val="008B2B71"/>
    <w:rsid w:val="008B7C50"/>
    <w:rsid w:val="008C02C9"/>
    <w:rsid w:val="008C0BE6"/>
    <w:rsid w:val="008C253F"/>
    <w:rsid w:val="008C3A63"/>
    <w:rsid w:val="008D095C"/>
    <w:rsid w:val="008D09EE"/>
    <w:rsid w:val="008D3C50"/>
    <w:rsid w:val="008D41BB"/>
    <w:rsid w:val="008D566A"/>
    <w:rsid w:val="008E18E7"/>
    <w:rsid w:val="008E19FF"/>
    <w:rsid w:val="008E71EF"/>
    <w:rsid w:val="008F3567"/>
    <w:rsid w:val="008F673F"/>
    <w:rsid w:val="00900698"/>
    <w:rsid w:val="009017AD"/>
    <w:rsid w:val="00906390"/>
    <w:rsid w:val="0091067B"/>
    <w:rsid w:val="00910B64"/>
    <w:rsid w:val="00914D39"/>
    <w:rsid w:val="00915214"/>
    <w:rsid w:val="00915950"/>
    <w:rsid w:val="009160D7"/>
    <w:rsid w:val="00921136"/>
    <w:rsid w:val="00923A63"/>
    <w:rsid w:val="009248A3"/>
    <w:rsid w:val="00925304"/>
    <w:rsid w:val="00925433"/>
    <w:rsid w:val="009257C9"/>
    <w:rsid w:val="009309FF"/>
    <w:rsid w:val="00931189"/>
    <w:rsid w:val="00934DC7"/>
    <w:rsid w:val="00934DC9"/>
    <w:rsid w:val="00934F47"/>
    <w:rsid w:val="00934FDB"/>
    <w:rsid w:val="009376E5"/>
    <w:rsid w:val="00943B7E"/>
    <w:rsid w:val="00944342"/>
    <w:rsid w:val="009461D3"/>
    <w:rsid w:val="00947393"/>
    <w:rsid w:val="00953C74"/>
    <w:rsid w:val="00956643"/>
    <w:rsid w:val="00957C9A"/>
    <w:rsid w:val="0096722E"/>
    <w:rsid w:val="0097459E"/>
    <w:rsid w:val="00976939"/>
    <w:rsid w:val="00977484"/>
    <w:rsid w:val="00977593"/>
    <w:rsid w:val="009823C9"/>
    <w:rsid w:val="0099071D"/>
    <w:rsid w:val="00991BB0"/>
    <w:rsid w:val="00992864"/>
    <w:rsid w:val="00994445"/>
    <w:rsid w:val="00994C68"/>
    <w:rsid w:val="00997037"/>
    <w:rsid w:val="009A0F2D"/>
    <w:rsid w:val="009A1935"/>
    <w:rsid w:val="009A5031"/>
    <w:rsid w:val="009B4ABD"/>
    <w:rsid w:val="009C5699"/>
    <w:rsid w:val="009C5F98"/>
    <w:rsid w:val="009C77F5"/>
    <w:rsid w:val="009C7A6D"/>
    <w:rsid w:val="009C7F18"/>
    <w:rsid w:val="009D0EBD"/>
    <w:rsid w:val="009D7C57"/>
    <w:rsid w:val="009D7C73"/>
    <w:rsid w:val="009E0308"/>
    <w:rsid w:val="009E07B7"/>
    <w:rsid w:val="009E272C"/>
    <w:rsid w:val="009E2A69"/>
    <w:rsid w:val="009E43D0"/>
    <w:rsid w:val="009E56C9"/>
    <w:rsid w:val="009E67DF"/>
    <w:rsid w:val="009F2726"/>
    <w:rsid w:val="009F5C35"/>
    <w:rsid w:val="009F7AC2"/>
    <w:rsid w:val="00A04AC4"/>
    <w:rsid w:val="00A04E59"/>
    <w:rsid w:val="00A14097"/>
    <w:rsid w:val="00A17810"/>
    <w:rsid w:val="00A22DF2"/>
    <w:rsid w:val="00A23720"/>
    <w:rsid w:val="00A24EE0"/>
    <w:rsid w:val="00A261C8"/>
    <w:rsid w:val="00A32B70"/>
    <w:rsid w:val="00A334DC"/>
    <w:rsid w:val="00A35AA1"/>
    <w:rsid w:val="00A45A2F"/>
    <w:rsid w:val="00A45B87"/>
    <w:rsid w:val="00A47A05"/>
    <w:rsid w:val="00A47C1C"/>
    <w:rsid w:val="00A5079C"/>
    <w:rsid w:val="00A50C56"/>
    <w:rsid w:val="00A519F9"/>
    <w:rsid w:val="00A52F72"/>
    <w:rsid w:val="00A54A23"/>
    <w:rsid w:val="00A57AE5"/>
    <w:rsid w:val="00A62CF8"/>
    <w:rsid w:val="00A726EB"/>
    <w:rsid w:val="00A73667"/>
    <w:rsid w:val="00A752D5"/>
    <w:rsid w:val="00A829A7"/>
    <w:rsid w:val="00A83764"/>
    <w:rsid w:val="00A86412"/>
    <w:rsid w:val="00A91EE9"/>
    <w:rsid w:val="00A959D8"/>
    <w:rsid w:val="00A96E7B"/>
    <w:rsid w:val="00AA0F06"/>
    <w:rsid w:val="00AB44A9"/>
    <w:rsid w:val="00AC0DE4"/>
    <w:rsid w:val="00AC28FA"/>
    <w:rsid w:val="00AC6F42"/>
    <w:rsid w:val="00AD0785"/>
    <w:rsid w:val="00AD108E"/>
    <w:rsid w:val="00AD14AD"/>
    <w:rsid w:val="00AE0B82"/>
    <w:rsid w:val="00AE1001"/>
    <w:rsid w:val="00AE418B"/>
    <w:rsid w:val="00AF0E0C"/>
    <w:rsid w:val="00AF443E"/>
    <w:rsid w:val="00AF663F"/>
    <w:rsid w:val="00AF6ACC"/>
    <w:rsid w:val="00B00A4A"/>
    <w:rsid w:val="00B01450"/>
    <w:rsid w:val="00B01E85"/>
    <w:rsid w:val="00B02CAC"/>
    <w:rsid w:val="00B03008"/>
    <w:rsid w:val="00B11268"/>
    <w:rsid w:val="00B149FA"/>
    <w:rsid w:val="00B14FA6"/>
    <w:rsid w:val="00B15B02"/>
    <w:rsid w:val="00B21097"/>
    <w:rsid w:val="00B276A4"/>
    <w:rsid w:val="00B27E87"/>
    <w:rsid w:val="00B30865"/>
    <w:rsid w:val="00B32637"/>
    <w:rsid w:val="00B34697"/>
    <w:rsid w:val="00B35348"/>
    <w:rsid w:val="00B42618"/>
    <w:rsid w:val="00B42F26"/>
    <w:rsid w:val="00B45BFB"/>
    <w:rsid w:val="00B52FD0"/>
    <w:rsid w:val="00B53A20"/>
    <w:rsid w:val="00B568E1"/>
    <w:rsid w:val="00B61D03"/>
    <w:rsid w:val="00B64575"/>
    <w:rsid w:val="00B663D1"/>
    <w:rsid w:val="00B71CFB"/>
    <w:rsid w:val="00B72921"/>
    <w:rsid w:val="00B74C21"/>
    <w:rsid w:val="00B75EEB"/>
    <w:rsid w:val="00B77CB1"/>
    <w:rsid w:val="00B82538"/>
    <w:rsid w:val="00B85881"/>
    <w:rsid w:val="00B858B2"/>
    <w:rsid w:val="00BA171D"/>
    <w:rsid w:val="00BA5B89"/>
    <w:rsid w:val="00BB2637"/>
    <w:rsid w:val="00BB373D"/>
    <w:rsid w:val="00BB7C88"/>
    <w:rsid w:val="00BC11AD"/>
    <w:rsid w:val="00BC2112"/>
    <w:rsid w:val="00BC2FBB"/>
    <w:rsid w:val="00BC353E"/>
    <w:rsid w:val="00BC4007"/>
    <w:rsid w:val="00BC6856"/>
    <w:rsid w:val="00BD0AD8"/>
    <w:rsid w:val="00BD6FC5"/>
    <w:rsid w:val="00BD7C51"/>
    <w:rsid w:val="00BE03E4"/>
    <w:rsid w:val="00BE09CA"/>
    <w:rsid w:val="00BE4155"/>
    <w:rsid w:val="00BE449B"/>
    <w:rsid w:val="00BE71F5"/>
    <w:rsid w:val="00BF49B6"/>
    <w:rsid w:val="00BF7222"/>
    <w:rsid w:val="00C00F7B"/>
    <w:rsid w:val="00C029F8"/>
    <w:rsid w:val="00C05A11"/>
    <w:rsid w:val="00C11BF5"/>
    <w:rsid w:val="00C1200E"/>
    <w:rsid w:val="00C1446B"/>
    <w:rsid w:val="00C14E42"/>
    <w:rsid w:val="00C1616F"/>
    <w:rsid w:val="00C17499"/>
    <w:rsid w:val="00C2197C"/>
    <w:rsid w:val="00C231AA"/>
    <w:rsid w:val="00C316D9"/>
    <w:rsid w:val="00C3402F"/>
    <w:rsid w:val="00C36EA3"/>
    <w:rsid w:val="00C4270F"/>
    <w:rsid w:val="00C44AFF"/>
    <w:rsid w:val="00C452F0"/>
    <w:rsid w:val="00C508A5"/>
    <w:rsid w:val="00C5321D"/>
    <w:rsid w:val="00C65926"/>
    <w:rsid w:val="00C75F90"/>
    <w:rsid w:val="00C822D5"/>
    <w:rsid w:val="00C86E4D"/>
    <w:rsid w:val="00C95EC7"/>
    <w:rsid w:val="00C96D4F"/>
    <w:rsid w:val="00C9708C"/>
    <w:rsid w:val="00CA2D5C"/>
    <w:rsid w:val="00CA59E3"/>
    <w:rsid w:val="00CB24B2"/>
    <w:rsid w:val="00CB67F7"/>
    <w:rsid w:val="00CC05BC"/>
    <w:rsid w:val="00CD469D"/>
    <w:rsid w:val="00CD4A76"/>
    <w:rsid w:val="00CD7448"/>
    <w:rsid w:val="00CE295C"/>
    <w:rsid w:val="00CE3417"/>
    <w:rsid w:val="00CE71C1"/>
    <w:rsid w:val="00CF3D25"/>
    <w:rsid w:val="00CF63AF"/>
    <w:rsid w:val="00D0243D"/>
    <w:rsid w:val="00D14918"/>
    <w:rsid w:val="00D21F97"/>
    <w:rsid w:val="00D2238B"/>
    <w:rsid w:val="00D23A29"/>
    <w:rsid w:val="00D25129"/>
    <w:rsid w:val="00D25315"/>
    <w:rsid w:val="00D27151"/>
    <w:rsid w:val="00D3055A"/>
    <w:rsid w:val="00D30BFE"/>
    <w:rsid w:val="00D32E00"/>
    <w:rsid w:val="00D34692"/>
    <w:rsid w:val="00D35D69"/>
    <w:rsid w:val="00D36FB9"/>
    <w:rsid w:val="00D40296"/>
    <w:rsid w:val="00D419A3"/>
    <w:rsid w:val="00D43D35"/>
    <w:rsid w:val="00D45363"/>
    <w:rsid w:val="00D47EBB"/>
    <w:rsid w:val="00D51AFC"/>
    <w:rsid w:val="00D5203A"/>
    <w:rsid w:val="00D5394A"/>
    <w:rsid w:val="00D54239"/>
    <w:rsid w:val="00D55E2C"/>
    <w:rsid w:val="00D60516"/>
    <w:rsid w:val="00D7263F"/>
    <w:rsid w:val="00D72F76"/>
    <w:rsid w:val="00D740F6"/>
    <w:rsid w:val="00D74ACC"/>
    <w:rsid w:val="00D81DB4"/>
    <w:rsid w:val="00D91D8D"/>
    <w:rsid w:val="00D95166"/>
    <w:rsid w:val="00DA1F03"/>
    <w:rsid w:val="00DA376E"/>
    <w:rsid w:val="00DB1602"/>
    <w:rsid w:val="00DB1736"/>
    <w:rsid w:val="00DB215F"/>
    <w:rsid w:val="00DB4247"/>
    <w:rsid w:val="00DB6BE2"/>
    <w:rsid w:val="00DB7E43"/>
    <w:rsid w:val="00DC01CD"/>
    <w:rsid w:val="00DC03B2"/>
    <w:rsid w:val="00DC39FD"/>
    <w:rsid w:val="00DC6D64"/>
    <w:rsid w:val="00DC7640"/>
    <w:rsid w:val="00DD4D09"/>
    <w:rsid w:val="00DE0F9B"/>
    <w:rsid w:val="00DF4D5D"/>
    <w:rsid w:val="00DF5ABE"/>
    <w:rsid w:val="00DF5B36"/>
    <w:rsid w:val="00E00792"/>
    <w:rsid w:val="00E011D2"/>
    <w:rsid w:val="00E028FC"/>
    <w:rsid w:val="00E03C10"/>
    <w:rsid w:val="00E06CC1"/>
    <w:rsid w:val="00E126D2"/>
    <w:rsid w:val="00E13756"/>
    <w:rsid w:val="00E17020"/>
    <w:rsid w:val="00E17D7B"/>
    <w:rsid w:val="00E23EE6"/>
    <w:rsid w:val="00E276E0"/>
    <w:rsid w:val="00E27CEE"/>
    <w:rsid w:val="00E30292"/>
    <w:rsid w:val="00E31B2D"/>
    <w:rsid w:val="00E3207D"/>
    <w:rsid w:val="00E35052"/>
    <w:rsid w:val="00E365C4"/>
    <w:rsid w:val="00E37A26"/>
    <w:rsid w:val="00E4692E"/>
    <w:rsid w:val="00E51F69"/>
    <w:rsid w:val="00E5377F"/>
    <w:rsid w:val="00E5536F"/>
    <w:rsid w:val="00E57F26"/>
    <w:rsid w:val="00E60C2B"/>
    <w:rsid w:val="00E6371F"/>
    <w:rsid w:val="00E64AB1"/>
    <w:rsid w:val="00E651BC"/>
    <w:rsid w:val="00E70C79"/>
    <w:rsid w:val="00E71731"/>
    <w:rsid w:val="00E738E6"/>
    <w:rsid w:val="00E73FB8"/>
    <w:rsid w:val="00E7520C"/>
    <w:rsid w:val="00E770F3"/>
    <w:rsid w:val="00E8062D"/>
    <w:rsid w:val="00E8166B"/>
    <w:rsid w:val="00E821E0"/>
    <w:rsid w:val="00E84A69"/>
    <w:rsid w:val="00E9230C"/>
    <w:rsid w:val="00E96F2D"/>
    <w:rsid w:val="00E97A3D"/>
    <w:rsid w:val="00EA0590"/>
    <w:rsid w:val="00EA4DE7"/>
    <w:rsid w:val="00EB00FC"/>
    <w:rsid w:val="00EB2919"/>
    <w:rsid w:val="00EB50D8"/>
    <w:rsid w:val="00EB728F"/>
    <w:rsid w:val="00EC0F5F"/>
    <w:rsid w:val="00EC2C7F"/>
    <w:rsid w:val="00EC57E5"/>
    <w:rsid w:val="00EC5E4B"/>
    <w:rsid w:val="00EC7B2A"/>
    <w:rsid w:val="00ED0363"/>
    <w:rsid w:val="00ED1568"/>
    <w:rsid w:val="00ED2060"/>
    <w:rsid w:val="00ED5AE4"/>
    <w:rsid w:val="00ED6175"/>
    <w:rsid w:val="00EE4469"/>
    <w:rsid w:val="00EE6516"/>
    <w:rsid w:val="00EE668A"/>
    <w:rsid w:val="00EF01A0"/>
    <w:rsid w:val="00EF61A7"/>
    <w:rsid w:val="00F0303F"/>
    <w:rsid w:val="00F03726"/>
    <w:rsid w:val="00F04A02"/>
    <w:rsid w:val="00F10207"/>
    <w:rsid w:val="00F12B89"/>
    <w:rsid w:val="00F143FC"/>
    <w:rsid w:val="00F16223"/>
    <w:rsid w:val="00F202FF"/>
    <w:rsid w:val="00F21D8F"/>
    <w:rsid w:val="00F22094"/>
    <w:rsid w:val="00F23D74"/>
    <w:rsid w:val="00F24818"/>
    <w:rsid w:val="00F25BF8"/>
    <w:rsid w:val="00F307AC"/>
    <w:rsid w:val="00F3331D"/>
    <w:rsid w:val="00F352B5"/>
    <w:rsid w:val="00F36D37"/>
    <w:rsid w:val="00F4041F"/>
    <w:rsid w:val="00F44AB2"/>
    <w:rsid w:val="00F44EA5"/>
    <w:rsid w:val="00F466F2"/>
    <w:rsid w:val="00F50CAC"/>
    <w:rsid w:val="00F536FD"/>
    <w:rsid w:val="00F54D78"/>
    <w:rsid w:val="00F610C5"/>
    <w:rsid w:val="00F61235"/>
    <w:rsid w:val="00F625B1"/>
    <w:rsid w:val="00F62F95"/>
    <w:rsid w:val="00F74890"/>
    <w:rsid w:val="00F817CA"/>
    <w:rsid w:val="00F8360E"/>
    <w:rsid w:val="00F850A6"/>
    <w:rsid w:val="00F91F99"/>
    <w:rsid w:val="00F92014"/>
    <w:rsid w:val="00F941B0"/>
    <w:rsid w:val="00F975E0"/>
    <w:rsid w:val="00FA0656"/>
    <w:rsid w:val="00FA59E4"/>
    <w:rsid w:val="00FA6726"/>
    <w:rsid w:val="00FB2443"/>
    <w:rsid w:val="00FB4F27"/>
    <w:rsid w:val="00FB746B"/>
    <w:rsid w:val="00FB7AA4"/>
    <w:rsid w:val="00FC01C9"/>
    <w:rsid w:val="00FC38C1"/>
    <w:rsid w:val="00FC7F37"/>
    <w:rsid w:val="00FD42F7"/>
    <w:rsid w:val="00FE02A5"/>
    <w:rsid w:val="00FE4A4A"/>
    <w:rsid w:val="00FE4E04"/>
    <w:rsid w:val="00FE68D6"/>
    <w:rsid w:val="00FF188D"/>
    <w:rsid w:val="00FF1AEC"/>
    <w:rsid w:val="00FF2D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C28FA"/>
    <w:rPr>
      <w:sz w:val="24"/>
      <w:szCs w:val="24"/>
    </w:rPr>
  </w:style>
  <w:style w:type="paragraph" w:styleId="Nagwek1">
    <w:name w:val="heading 1"/>
    <w:basedOn w:val="Normalny"/>
    <w:next w:val="Normalny"/>
    <w:qFormat/>
    <w:rsid w:val="00AC28FA"/>
    <w:pPr>
      <w:keepNext/>
      <w:outlineLvl w:val="0"/>
    </w:pPr>
    <w:rPr>
      <w:b/>
      <w:bCs/>
    </w:rPr>
  </w:style>
  <w:style w:type="paragraph" w:styleId="Nagwek2">
    <w:name w:val="heading 2"/>
    <w:basedOn w:val="Normalny"/>
    <w:next w:val="Normalny"/>
    <w:qFormat/>
    <w:rsid w:val="00AC28FA"/>
    <w:pPr>
      <w:keepNext/>
      <w:ind w:left="540" w:hanging="540"/>
      <w:outlineLvl w:val="1"/>
    </w:pPr>
    <w:rPr>
      <w:b/>
      <w:bCs/>
    </w:rPr>
  </w:style>
  <w:style w:type="paragraph" w:styleId="Nagwek6">
    <w:name w:val="heading 6"/>
    <w:basedOn w:val="Normalny"/>
    <w:next w:val="Normalny"/>
    <w:qFormat/>
    <w:rsid w:val="00AC28FA"/>
    <w:pPr>
      <w:keepNext/>
      <w:spacing w:line="360" w:lineRule="auto"/>
      <w:jc w:val="center"/>
      <w:outlineLvl w:val="5"/>
    </w:pPr>
    <w:rPr>
      <w:b/>
      <w:i/>
      <w:szCs w:val="20"/>
    </w:rPr>
  </w:style>
  <w:style w:type="character" w:default="1" w:styleId="Domylnaczcionkaakapitu">
    <w:name w:val="Default Paragraph Font"/>
    <w:link w:val="DomylnaczcionkaakapituAkapitZnakZnakZnakZnakZnakZnakZnakZnakZnakZnakZnakZnakZnakZnakZnakZnakZnakZnakZnakZnakZnakZnakZnakZnakZnakZnakZnakZnak"/>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rsid w:val="00AC28FA"/>
    <w:pPr>
      <w:tabs>
        <w:tab w:val="center" w:pos="4536"/>
        <w:tab w:val="right" w:pos="9072"/>
      </w:tabs>
    </w:pPr>
  </w:style>
  <w:style w:type="paragraph" w:styleId="Tekstprzypisukocowego">
    <w:name w:val="endnote text"/>
    <w:basedOn w:val="Normalny"/>
    <w:link w:val="TekstprzypisukocowegoZnak"/>
    <w:rsid w:val="00AC28FA"/>
    <w:rPr>
      <w:sz w:val="20"/>
      <w:szCs w:val="20"/>
    </w:rPr>
  </w:style>
  <w:style w:type="paragraph" w:styleId="Tekstpodstawowy">
    <w:name w:val="Body Text"/>
    <w:basedOn w:val="Normalny"/>
    <w:link w:val="TekstpodstawowyZnak"/>
    <w:rsid w:val="00AC28FA"/>
    <w:pPr>
      <w:jc w:val="both"/>
    </w:pPr>
    <w:rPr>
      <w:szCs w:val="20"/>
    </w:rPr>
  </w:style>
  <w:style w:type="paragraph" w:customStyle="1" w:styleId="Standard">
    <w:name w:val="Standard"/>
    <w:rsid w:val="00AC28FA"/>
    <w:pPr>
      <w:autoSpaceDE w:val="0"/>
      <w:autoSpaceDN w:val="0"/>
      <w:adjustRightInd w:val="0"/>
    </w:pPr>
    <w:rPr>
      <w:sz w:val="24"/>
      <w:szCs w:val="24"/>
    </w:rPr>
  </w:style>
  <w:style w:type="paragraph" w:styleId="Stopka">
    <w:name w:val="footer"/>
    <w:basedOn w:val="Normalny"/>
    <w:rsid w:val="0061153F"/>
    <w:pPr>
      <w:tabs>
        <w:tab w:val="center" w:pos="4536"/>
        <w:tab w:val="right" w:pos="9072"/>
      </w:tabs>
    </w:pPr>
  </w:style>
  <w:style w:type="character" w:styleId="Numerstrony">
    <w:name w:val="page number"/>
    <w:basedOn w:val="Domylnaczcionkaakapitu"/>
    <w:rsid w:val="0061153F"/>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link w:val="Domylnaczcionkaakapitu"/>
    <w:rsid w:val="009E272C"/>
  </w:style>
  <w:style w:type="character" w:customStyle="1" w:styleId="TekstpodstawowyZnak">
    <w:name w:val="Tekst podstawowy Znak"/>
    <w:link w:val="Tekstpodstawowy"/>
    <w:rsid w:val="00B61D03"/>
    <w:rPr>
      <w:sz w:val="24"/>
    </w:rPr>
  </w:style>
  <w:style w:type="character" w:customStyle="1" w:styleId="TekstprzypisukocowegoZnak">
    <w:name w:val="Tekst przypisu końcowego Znak"/>
    <w:link w:val="Tekstprzypisukocowego"/>
    <w:rsid w:val="00931189"/>
  </w:style>
  <w:style w:type="character" w:customStyle="1" w:styleId="A5">
    <w:name w:val="A5"/>
    <w:rsid w:val="00B64575"/>
    <w:rPr>
      <w:rFonts w:cs="Book Antiqua"/>
      <w:color w:val="000000"/>
      <w:sz w:val="20"/>
      <w:szCs w:val="20"/>
    </w:rPr>
  </w:style>
</w:styles>
</file>

<file path=word/webSettings.xml><?xml version="1.0" encoding="utf-8"?>
<w:webSettings xmlns:r="http://schemas.openxmlformats.org/officeDocument/2006/relationships" xmlns:w="http://schemas.openxmlformats.org/wordprocessingml/2006/main">
  <w:divs>
    <w:div w:id="23676765">
      <w:bodyDiv w:val="1"/>
      <w:marLeft w:val="0"/>
      <w:marRight w:val="0"/>
      <w:marTop w:val="0"/>
      <w:marBottom w:val="0"/>
      <w:divBdr>
        <w:top w:val="none" w:sz="0" w:space="0" w:color="auto"/>
        <w:left w:val="none" w:sz="0" w:space="0" w:color="auto"/>
        <w:bottom w:val="none" w:sz="0" w:space="0" w:color="auto"/>
        <w:right w:val="none" w:sz="0" w:space="0" w:color="auto"/>
      </w:divBdr>
    </w:div>
    <w:div w:id="67658011">
      <w:bodyDiv w:val="1"/>
      <w:marLeft w:val="0"/>
      <w:marRight w:val="0"/>
      <w:marTop w:val="0"/>
      <w:marBottom w:val="0"/>
      <w:divBdr>
        <w:top w:val="none" w:sz="0" w:space="0" w:color="auto"/>
        <w:left w:val="none" w:sz="0" w:space="0" w:color="auto"/>
        <w:bottom w:val="none" w:sz="0" w:space="0" w:color="auto"/>
        <w:right w:val="none" w:sz="0" w:space="0" w:color="auto"/>
      </w:divBdr>
    </w:div>
    <w:div w:id="79254724">
      <w:bodyDiv w:val="1"/>
      <w:marLeft w:val="0"/>
      <w:marRight w:val="0"/>
      <w:marTop w:val="0"/>
      <w:marBottom w:val="0"/>
      <w:divBdr>
        <w:top w:val="none" w:sz="0" w:space="0" w:color="auto"/>
        <w:left w:val="none" w:sz="0" w:space="0" w:color="auto"/>
        <w:bottom w:val="none" w:sz="0" w:space="0" w:color="auto"/>
        <w:right w:val="none" w:sz="0" w:space="0" w:color="auto"/>
      </w:divBdr>
    </w:div>
    <w:div w:id="113211726">
      <w:bodyDiv w:val="1"/>
      <w:marLeft w:val="0"/>
      <w:marRight w:val="0"/>
      <w:marTop w:val="0"/>
      <w:marBottom w:val="0"/>
      <w:divBdr>
        <w:top w:val="none" w:sz="0" w:space="0" w:color="auto"/>
        <w:left w:val="none" w:sz="0" w:space="0" w:color="auto"/>
        <w:bottom w:val="none" w:sz="0" w:space="0" w:color="auto"/>
        <w:right w:val="none" w:sz="0" w:space="0" w:color="auto"/>
      </w:divBdr>
    </w:div>
    <w:div w:id="151338846">
      <w:bodyDiv w:val="1"/>
      <w:marLeft w:val="0"/>
      <w:marRight w:val="0"/>
      <w:marTop w:val="0"/>
      <w:marBottom w:val="0"/>
      <w:divBdr>
        <w:top w:val="none" w:sz="0" w:space="0" w:color="auto"/>
        <w:left w:val="none" w:sz="0" w:space="0" w:color="auto"/>
        <w:bottom w:val="none" w:sz="0" w:space="0" w:color="auto"/>
        <w:right w:val="none" w:sz="0" w:space="0" w:color="auto"/>
      </w:divBdr>
    </w:div>
    <w:div w:id="221987195">
      <w:bodyDiv w:val="1"/>
      <w:marLeft w:val="0"/>
      <w:marRight w:val="0"/>
      <w:marTop w:val="0"/>
      <w:marBottom w:val="0"/>
      <w:divBdr>
        <w:top w:val="none" w:sz="0" w:space="0" w:color="auto"/>
        <w:left w:val="none" w:sz="0" w:space="0" w:color="auto"/>
        <w:bottom w:val="none" w:sz="0" w:space="0" w:color="auto"/>
        <w:right w:val="none" w:sz="0" w:space="0" w:color="auto"/>
      </w:divBdr>
    </w:div>
    <w:div w:id="326633180">
      <w:bodyDiv w:val="1"/>
      <w:marLeft w:val="0"/>
      <w:marRight w:val="0"/>
      <w:marTop w:val="0"/>
      <w:marBottom w:val="0"/>
      <w:divBdr>
        <w:top w:val="none" w:sz="0" w:space="0" w:color="auto"/>
        <w:left w:val="none" w:sz="0" w:space="0" w:color="auto"/>
        <w:bottom w:val="none" w:sz="0" w:space="0" w:color="auto"/>
        <w:right w:val="none" w:sz="0" w:space="0" w:color="auto"/>
      </w:divBdr>
    </w:div>
    <w:div w:id="327252403">
      <w:bodyDiv w:val="1"/>
      <w:marLeft w:val="0"/>
      <w:marRight w:val="0"/>
      <w:marTop w:val="0"/>
      <w:marBottom w:val="0"/>
      <w:divBdr>
        <w:top w:val="none" w:sz="0" w:space="0" w:color="auto"/>
        <w:left w:val="none" w:sz="0" w:space="0" w:color="auto"/>
        <w:bottom w:val="none" w:sz="0" w:space="0" w:color="auto"/>
        <w:right w:val="none" w:sz="0" w:space="0" w:color="auto"/>
      </w:divBdr>
    </w:div>
    <w:div w:id="344523880">
      <w:bodyDiv w:val="1"/>
      <w:marLeft w:val="0"/>
      <w:marRight w:val="0"/>
      <w:marTop w:val="0"/>
      <w:marBottom w:val="0"/>
      <w:divBdr>
        <w:top w:val="none" w:sz="0" w:space="0" w:color="auto"/>
        <w:left w:val="none" w:sz="0" w:space="0" w:color="auto"/>
        <w:bottom w:val="none" w:sz="0" w:space="0" w:color="auto"/>
        <w:right w:val="none" w:sz="0" w:space="0" w:color="auto"/>
      </w:divBdr>
    </w:div>
    <w:div w:id="418412044">
      <w:bodyDiv w:val="1"/>
      <w:marLeft w:val="0"/>
      <w:marRight w:val="0"/>
      <w:marTop w:val="0"/>
      <w:marBottom w:val="0"/>
      <w:divBdr>
        <w:top w:val="none" w:sz="0" w:space="0" w:color="auto"/>
        <w:left w:val="none" w:sz="0" w:space="0" w:color="auto"/>
        <w:bottom w:val="none" w:sz="0" w:space="0" w:color="auto"/>
        <w:right w:val="none" w:sz="0" w:space="0" w:color="auto"/>
      </w:divBdr>
    </w:div>
    <w:div w:id="511652704">
      <w:bodyDiv w:val="1"/>
      <w:marLeft w:val="0"/>
      <w:marRight w:val="0"/>
      <w:marTop w:val="0"/>
      <w:marBottom w:val="0"/>
      <w:divBdr>
        <w:top w:val="none" w:sz="0" w:space="0" w:color="auto"/>
        <w:left w:val="none" w:sz="0" w:space="0" w:color="auto"/>
        <w:bottom w:val="none" w:sz="0" w:space="0" w:color="auto"/>
        <w:right w:val="none" w:sz="0" w:space="0" w:color="auto"/>
      </w:divBdr>
    </w:div>
    <w:div w:id="586579098">
      <w:bodyDiv w:val="1"/>
      <w:marLeft w:val="0"/>
      <w:marRight w:val="0"/>
      <w:marTop w:val="0"/>
      <w:marBottom w:val="0"/>
      <w:divBdr>
        <w:top w:val="none" w:sz="0" w:space="0" w:color="auto"/>
        <w:left w:val="none" w:sz="0" w:space="0" w:color="auto"/>
        <w:bottom w:val="none" w:sz="0" w:space="0" w:color="auto"/>
        <w:right w:val="none" w:sz="0" w:space="0" w:color="auto"/>
      </w:divBdr>
    </w:div>
    <w:div w:id="814100556">
      <w:bodyDiv w:val="1"/>
      <w:marLeft w:val="0"/>
      <w:marRight w:val="0"/>
      <w:marTop w:val="0"/>
      <w:marBottom w:val="0"/>
      <w:divBdr>
        <w:top w:val="none" w:sz="0" w:space="0" w:color="auto"/>
        <w:left w:val="none" w:sz="0" w:space="0" w:color="auto"/>
        <w:bottom w:val="none" w:sz="0" w:space="0" w:color="auto"/>
        <w:right w:val="none" w:sz="0" w:space="0" w:color="auto"/>
      </w:divBdr>
    </w:div>
    <w:div w:id="847788428">
      <w:bodyDiv w:val="1"/>
      <w:marLeft w:val="0"/>
      <w:marRight w:val="0"/>
      <w:marTop w:val="0"/>
      <w:marBottom w:val="0"/>
      <w:divBdr>
        <w:top w:val="none" w:sz="0" w:space="0" w:color="auto"/>
        <w:left w:val="none" w:sz="0" w:space="0" w:color="auto"/>
        <w:bottom w:val="none" w:sz="0" w:space="0" w:color="auto"/>
        <w:right w:val="none" w:sz="0" w:space="0" w:color="auto"/>
      </w:divBdr>
    </w:div>
    <w:div w:id="877741673">
      <w:bodyDiv w:val="1"/>
      <w:marLeft w:val="0"/>
      <w:marRight w:val="0"/>
      <w:marTop w:val="0"/>
      <w:marBottom w:val="0"/>
      <w:divBdr>
        <w:top w:val="none" w:sz="0" w:space="0" w:color="auto"/>
        <w:left w:val="none" w:sz="0" w:space="0" w:color="auto"/>
        <w:bottom w:val="none" w:sz="0" w:space="0" w:color="auto"/>
        <w:right w:val="none" w:sz="0" w:space="0" w:color="auto"/>
      </w:divBdr>
    </w:div>
    <w:div w:id="942808443">
      <w:bodyDiv w:val="1"/>
      <w:marLeft w:val="0"/>
      <w:marRight w:val="0"/>
      <w:marTop w:val="0"/>
      <w:marBottom w:val="0"/>
      <w:divBdr>
        <w:top w:val="none" w:sz="0" w:space="0" w:color="auto"/>
        <w:left w:val="none" w:sz="0" w:space="0" w:color="auto"/>
        <w:bottom w:val="none" w:sz="0" w:space="0" w:color="auto"/>
        <w:right w:val="none" w:sz="0" w:space="0" w:color="auto"/>
      </w:divBdr>
    </w:div>
    <w:div w:id="1070956370">
      <w:bodyDiv w:val="1"/>
      <w:marLeft w:val="0"/>
      <w:marRight w:val="0"/>
      <w:marTop w:val="0"/>
      <w:marBottom w:val="0"/>
      <w:divBdr>
        <w:top w:val="none" w:sz="0" w:space="0" w:color="auto"/>
        <w:left w:val="none" w:sz="0" w:space="0" w:color="auto"/>
        <w:bottom w:val="none" w:sz="0" w:space="0" w:color="auto"/>
        <w:right w:val="none" w:sz="0" w:space="0" w:color="auto"/>
      </w:divBdr>
    </w:div>
    <w:div w:id="1218709114">
      <w:bodyDiv w:val="1"/>
      <w:marLeft w:val="0"/>
      <w:marRight w:val="0"/>
      <w:marTop w:val="0"/>
      <w:marBottom w:val="0"/>
      <w:divBdr>
        <w:top w:val="none" w:sz="0" w:space="0" w:color="auto"/>
        <w:left w:val="none" w:sz="0" w:space="0" w:color="auto"/>
        <w:bottom w:val="none" w:sz="0" w:space="0" w:color="auto"/>
        <w:right w:val="none" w:sz="0" w:space="0" w:color="auto"/>
      </w:divBdr>
    </w:div>
    <w:div w:id="1250193921">
      <w:bodyDiv w:val="1"/>
      <w:marLeft w:val="0"/>
      <w:marRight w:val="0"/>
      <w:marTop w:val="0"/>
      <w:marBottom w:val="0"/>
      <w:divBdr>
        <w:top w:val="none" w:sz="0" w:space="0" w:color="auto"/>
        <w:left w:val="none" w:sz="0" w:space="0" w:color="auto"/>
        <w:bottom w:val="none" w:sz="0" w:space="0" w:color="auto"/>
        <w:right w:val="none" w:sz="0" w:space="0" w:color="auto"/>
      </w:divBdr>
    </w:div>
    <w:div w:id="1377701653">
      <w:bodyDiv w:val="1"/>
      <w:marLeft w:val="0"/>
      <w:marRight w:val="0"/>
      <w:marTop w:val="0"/>
      <w:marBottom w:val="0"/>
      <w:divBdr>
        <w:top w:val="none" w:sz="0" w:space="0" w:color="auto"/>
        <w:left w:val="none" w:sz="0" w:space="0" w:color="auto"/>
        <w:bottom w:val="none" w:sz="0" w:space="0" w:color="auto"/>
        <w:right w:val="none" w:sz="0" w:space="0" w:color="auto"/>
      </w:divBdr>
    </w:div>
    <w:div w:id="1467430109">
      <w:bodyDiv w:val="1"/>
      <w:marLeft w:val="0"/>
      <w:marRight w:val="0"/>
      <w:marTop w:val="0"/>
      <w:marBottom w:val="0"/>
      <w:divBdr>
        <w:top w:val="none" w:sz="0" w:space="0" w:color="auto"/>
        <w:left w:val="none" w:sz="0" w:space="0" w:color="auto"/>
        <w:bottom w:val="none" w:sz="0" w:space="0" w:color="auto"/>
        <w:right w:val="none" w:sz="0" w:space="0" w:color="auto"/>
      </w:divBdr>
    </w:div>
    <w:div w:id="1498224769">
      <w:bodyDiv w:val="1"/>
      <w:marLeft w:val="0"/>
      <w:marRight w:val="0"/>
      <w:marTop w:val="0"/>
      <w:marBottom w:val="0"/>
      <w:divBdr>
        <w:top w:val="none" w:sz="0" w:space="0" w:color="auto"/>
        <w:left w:val="none" w:sz="0" w:space="0" w:color="auto"/>
        <w:bottom w:val="none" w:sz="0" w:space="0" w:color="auto"/>
        <w:right w:val="none" w:sz="0" w:space="0" w:color="auto"/>
      </w:divBdr>
    </w:div>
    <w:div w:id="1536579764">
      <w:bodyDiv w:val="1"/>
      <w:marLeft w:val="0"/>
      <w:marRight w:val="0"/>
      <w:marTop w:val="0"/>
      <w:marBottom w:val="0"/>
      <w:divBdr>
        <w:top w:val="none" w:sz="0" w:space="0" w:color="auto"/>
        <w:left w:val="none" w:sz="0" w:space="0" w:color="auto"/>
        <w:bottom w:val="none" w:sz="0" w:space="0" w:color="auto"/>
        <w:right w:val="none" w:sz="0" w:space="0" w:color="auto"/>
      </w:divBdr>
    </w:div>
    <w:div w:id="1615480736">
      <w:bodyDiv w:val="1"/>
      <w:marLeft w:val="0"/>
      <w:marRight w:val="0"/>
      <w:marTop w:val="0"/>
      <w:marBottom w:val="0"/>
      <w:divBdr>
        <w:top w:val="none" w:sz="0" w:space="0" w:color="auto"/>
        <w:left w:val="none" w:sz="0" w:space="0" w:color="auto"/>
        <w:bottom w:val="none" w:sz="0" w:space="0" w:color="auto"/>
        <w:right w:val="none" w:sz="0" w:space="0" w:color="auto"/>
      </w:divBdr>
    </w:div>
    <w:div w:id="1630864411">
      <w:bodyDiv w:val="1"/>
      <w:marLeft w:val="0"/>
      <w:marRight w:val="0"/>
      <w:marTop w:val="0"/>
      <w:marBottom w:val="0"/>
      <w:divBdr>
        <w:top w:val="none" w:sz="0" w:space="0" w:color="auto"/>
        <w:left w:val="none" w:sz="0" w:space="0" w:color="auto"/>
        <w:bottom w:val="none" w:sz="0" w:space="0" w:color="auto"/>
        <w:right w:val="none" w:sz="0" w:space="0" w:color="auto"/>
      </w:divBdr>
    </w:div>
    <w:div w:id="1719931053">
      <w:bodyDiv w:val="1"/>
      <w:marLeft w:val="0"/>
      <w:marRight w:val="0"/>
      <w:marTop w:val="0"/>
      <w:marBottom w:val="0"/>
      <w:divBdr>
        <w:top w:val="none" w:sz="0" w:space="0" w:color="auto"/>
        <w:left w:val="none" w:sz="0" w:space="0" w:color="auto"/>
        <w:bottom w:val="none" w:sz="0" w:space="0" w:color="auto"/>
        <w:right w:val="none" w:sz="0" w:space="0" w:color="auto"/>
      </w:divBdr>
    </w:div>
    <w:div w:id="1722633924">
      <w:bodyDiv w:val="1"/>
      <w:marLeft w:val="0"/>
      <w:marRight w:val="0"/>
      <w:marTop w:val="0"/>
      <w:marBottom w:val="0"/>
      <w:divBdr>
        <w:top w:val="none" w:sz="0" w:space="0" w:color="auto"/>
        <w:left w:val="none" w:sz="0" w:space="0" w:color="auto"/>
        <w:bottom w:val="none" w:sz="0" w:space="0" w:color="auto"/>
        <w:right w:val="none" w:sz="0" w:space="0" w:color="auto"/>
      </w:divBdr>
    </w:div>
    <w:div w:id="1738473795">
      <w:bodyDiv w:val="1"/>
      <w:marLeft w:val="0"/>
      <w:marRight w:val="0"/>
      <w:marTop w:val="0"/>
      <w:marBottom w:val="0"/>
      <w:divBdr>
        <w:top w:val="none" w:sz="0" w:space="0" w:color="auto"/>
        <w:left w:val="none" w:sz="0" w:space="0" w:color="auto"/>
        <w:bottom w:val="none" w:sz="0" w:space="0" w:color="auto"/>
        <w:right w:val="none" w:sz="0" w:space="0" w:color="auto"/>
      </w:divBdr>
    </w:div>
    <w:div w:id="1814634852">
      <w:bodyDiv w:val="1"/>
      <w:marLeft w:val="0"/>
      <w:marRight w:val="0"/>
      <w:marTop w:val="0"/>
      <w:marBottom w:val="0"/>
      <w:divBdr>
        <w:top w:val="none" w:sz="0" w:space="0" w:color="auto"/>
        <w:left w:val="none" w:sz="0" w:space="0" w:color="auto"/>
        <w:bottom w:val="none" w:sz="0" w:space="0" w:color="auto"/>
        <w:right w:val="none" w:sz="0" w:space="0" w:color="auto"/>
      </w:divBdr>
    </w:div>
    <w:div w:id="1853840906">
      <w:bodyDiv w:val="1"/>
      <w:marLeft w:val="0"/>
      <w:marRight w:val="0"/>
      <w:marTop w:val="0"/>
      <w:marBottom w:val="0"/>
      <w:divBdr>
        <w:top w:val="none" w:sz="0" w:space="0" w:color="auto"/>
        <w:left w:val="none" w:sz="0" w:space="0" w:color="auto"/>
        <w:bottom w:val="none" w:sz="0" w:space="0" w:color="auto"/>
        <w:right w:val="none" w:sz="0" w:space="0" w:color="auto"/>
      </w:divBdr>
    </w:div>
    <w:div w:id="1913081347">
      <w:bodyDiv w:val="1"/>
      <w:marLeft w:val="0"/>
      <w:marRight w:val="0"/>
      <w:marTop w:val="0"/>
      <w:marBottom w:val="0"/>
      <w:divBdr>
        <w:top w:val="none" w:sz="0" w:space="0" w:color="auto"/>
        <w:left w:val="none" w:sz="0" w:space="0" w:color="auto"/>
        <w:bottom w:val="none" w:sz="0" w:space="0" w:color="auto"/>
        <w:right w:val="none" w:sz="0" w:space="0" w:color="auto"/>
      </w:divBdr>
    </w:div>
    <w:div w:id="1930655904">
      <w:bodyDiv w:val="1"/>
      <w:marLeft w:val="0"/>
      <w:marRight w:val="0"/>
      <w:marTop w:val="0"/>
      <w:marBottom w:val="0"/>
      <w:divBdr>
        <w:top w:val="none" w:sz="0" w:space="0" w:color="auto"/>
        <w:left w:val="none" w:sz="0" w:space="0" w:color="auto"/>
        <w:bottom w:val="none" w:sz="0" w:space="0" w:color="auto"/>
        <w:right w:val="none" w:sz="0" w:space="0" w:color="auto"/>
      </w:divBdr>
    </w:div>
    <w:div w:id="2119173726">
      <w:bodyDiv w:val="1"/>
      <w:marLeft w:val="0"/>
      <w:marRight w:val="0"/>
      <w:marTop w:val="0"/>
      <w:marBottom w:val="0"/>
      <w:divBdr>
        <w:top w:val="none" w:sz="0" w:space="0" w:color="auto"/>
        <w:left w:val="none" w:sz="0" w:space="0" w:color="auto"/>
        <w:bottom w:val="none" w:sz="0" w:space="0" w:color="auto"/>
        <w:right w:val="none" w:sz="0" w:space="0" w:color="auto"/>
      </w:divBdr>
    </w:div>
    <w:div w:id="21362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2830</Words>
  <Characters>16984</Characters>
  <Application>Microsoft Office Word</Application>
  <DocSecurity>4</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MPK</cp:lastModifiedBy>
  <cp:lastPrinted>2010-11-04T05:46:00Z</cp:lastPrinted>
  <dcterms:created xsi:type="dcterms:W3CDTF">2011-06-20T08:57:00Z</dcterms:created>
  <dcterms:modified xsi:type="dcterms:W3CDTF">2011-06-20T08:57:00Z</dcterms:modified>
</cp:coreProperties>
</file>