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0113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</w:t>
      </w:r>
    </w:p>
    <w:p w14:paraId="4498E0E9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</w:p>
    <w:p w14:paraId="37F92E86" w14:textId="60913405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Wnioskodawca:</w:t>
      </w:r>
    </w:p>
    <w:p w14:paraId="700B5EC7" w14:textId="7F3FEC34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2558718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D7AA963" w14:textId="539F8782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  <w:r>
        <w:rPr>
          <w:rFonts w:ascii="TimesNewRoman" w:hAnsi="TimesNewRoman" w:cs="TimesNewRoman"/>
          <w:sz w:val="24"/>
          <w:szCs w:val="24"/>
        </w:rPr>
        <w:tab/>
      </w:r>
    </w:p>
    <w:p w14:paraId="15C12B96" w14:textId="362C75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(imię i nazwisko/nazwa wnioskodawcy) </w:t>
      </w:r>
    </w:p>
    <w:p w14:paraId="62A33696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EB1CD45" w14:textId="3B6B2395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………………………….............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</w:p>
    <w:p w14:paraId="73CE917E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61C973F" w14:textId="65DDFF0D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</w:p>
    <w:p w14:paraId="41E33B28" w14:textId="3B7B1D80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45613D54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14:paraId="3E7AAA83" w14:textId="56B07D9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4BCEFC92" w14:textId="5EBC4A66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787F1154" w14:textId="510C1796" w:rsidR="00075F4D" w:rsidRP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sz w:val="13"/>
          <w:szCs w:val="13"/>
        </w:rPr>
        <w:tab/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Wójt</w:t>
      </w:r>
      <w:r w:rsidRPr="00075F4D"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 Gminy Piecki</w:t>
      </w:r>
    </w:p>
    <w:p w14:paraId="0EED29A3" w14:textId="357447E3" w:rsidR="00075F4D" w:rsidRPr="00075F4D" w:rsidRDefault="0037760E" w:rsidP="00075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u</w:t>
      </w:r>
      <w:r w:rsidR="00075F4D" w:rsidRPr="00075F4D">
        <w:rPr>
          <w:rFonts w:ascii="TimesNewRoman" w:hAnsi="TimesNewRoman" w:cs="TimesNewRoman"/>
          <w:b/>
          <w:bCs/>
          <w:i/>
          <w:iCs/>
          <w:sz w:val="24"/>
          <w:szCs w:val="24"/>
        </w:rPr>
        <w:t>l. Zwycięstwa 34</w:t>
      </w:r>
    </w:p>
    <w:p w14:paraId="3FB7A97D" w14:textId="77BBF3D4" w:rsidR="00075F4D" w:rsidRPr="00075F4D" w:rsidRDefault="00075F4D" w:rsidP="00075F4D">
      <w:pPr>
        <w:autoSpaceDE w:val="0"/>
        <w:autoSpaceDN w:val="0"/>
        <w:adjustRightInd w:val="0"/>
        <w:spacing w:after="0" w:line="240" w:lineRule="auto"/>
        <w:ind w:left="5664"/>
        <w:rPr>
          <w:rFonts w:ascii="TimesNewRoman" w:hAnsi="TimesNewRoman" w:cs="TimesNewRoman"/>
          <w:b/>
          <w:bCs/>
          <w:i/>
          <w:iCs/>
          <w:sz w:val="24"/>
          <w:szCs w:val="24"/>
        </w:rPr>
      </w:pPr>
      <w:r w:rsidRPr="00075F4D">
        <w:rPr>
          <w:rFonts w:ascii="TimesNewRoman" w:hAnsi="TimesNewRoman" w:cs="TimesNewRoman"/>
          <w:b/>
          <w:bCs/>
          <w:i/>
          <w:iCs/>
          <w:sz w:val="24"/>
          <w:szCs w:val="24"/>
        </w:rPr>
        <w:t>11-710 Piecki</w:t>
      </w:r>
    </w:p>
    <w:p w14:paraId="59B01F86" w14:textId="54B63DBB" w:rsidR="00075F4D" w:rsidRP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14:paraId="6E6B17E8" w14:textId="1D810B7B" w:rsidR="00075F4D" w:rsidRP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14:paraId="7AA22C3F" w14:textId="3A88606D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CE81309" w14:textId="0E2F0728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D323690" w14:textId="4A641285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7C275AD8" w14:textId="0CD50B34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641B91BF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2EC4C1E" w14:textId="3D858347" w:rsidR="00075F4D" w:rsidRDefault="00075F4D" w:rsidP="00075F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14:paraId="4609FE01" w14:textId="08624395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CC76F17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E30DD49" w14:textId="205E4385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Wnoszę o ustalenie numeru porządkowego budynkowi/budynkom</w:t>
      </w:r>
      <w:r>
        <w:rPr>
          <w:rFonts w:ascii="TimesNewRoman" w:hAnsi="TimesNewRoman" w:cs="TimesNewRoman"/>
          <w:sz w:val="16"/>
          <w:szCs w:val="16"/>
        </w:rPr>
        <w:t xml:space="preserve">2) 3) </w:t>
      </w:r>
      <w:r>
        <w:rPr>
          <w:rFonts w:ascii="TimesNewRoman" w:hAnsi="TimesNewRoman" w:cs="TimesNewRoman"/>
          <w:sz w:val="24"/>
          <w:szCs w:val="24"/>
        </w:rPr>
        <w:t>zlokalizowanemu/nym</w:t>
      </w:r>
      <w:r>
        <w:rPr>
          <w:rFonts w:ascii="TimesNewRoman" w:hAnsi="TimesNewRoman" w:cs="TimesNewRoman"/>
          <w:sz w:val="16"/>
          <w:szCs w:val="16"/>
        </w:rPr>
        <w:t>3)</w:t>
      </w:r>
    </w:p>
    <w:p w14:paraId="5B51193C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73A610CF" w14:textId="5141FD6B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miejscowości ……………….………………………………………………………………..</w:t>
      </w:r>
    </w:p>
    <w:p w14:paraId="6BA3DDE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4DFDD7E" w14:textId="0885575E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działce ewidencyjnej …………… w obrębie ………………………….……………………</w:t>
      </w:r>
    </w:p>
    <w:p w14:paraId="7E756046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BFD94F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2A1726F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B411432" w14:textId="0A4921C6" w:rsidR="00075F4D" w:rsidRDefault="00075F4D" w:rsidP="00075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</w:t>
      </w:r>
    </w:p>
    <w:p w14:paraId="6AB0B1CE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(podpis wnioskodawcy)</w:t>
      </w:r>
      <w:r>
        <w:rPr>
          <w:rFonts w:ascii="TimesNewRoman" w:hAnsi="TimesNewRoman" w:cs="TimesNewRoman"/>
          <w:sz w:val="13"/>
          <w:szCs w:val="13"/>
        </w:rPr>
        <w:t>4)</w:t>
      </w:r>
    </w:p>
    <w:p w14:paraId="02B6B0D8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7D39E9C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52371B69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6446DEF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45D2F4F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62DAA78F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3ECC0DB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C5CABE9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EEA75EB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68F7E2BC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BB6609D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5E4A6D05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44334BFE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6BC005E5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582FF96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AB62C6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39098EC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1635EB7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66A0FE8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201732E2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049CEF7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17A21E67" w14:textId="6F964392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18"/>
          <w:szCs w:val="18"/>
        </w:rPr>
        <w:t>Dane nieobowiązkowe, przy czym ich podanie może ułatwić kontakt w celu rozpatrzenia wniosku i załatwienia sprawy.</w:t>
      </w:r>
    </w:p>
    <w:p w14:paraId="417524D8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2) </w:t>
      </w:r>
      <w:r>
        <w:rPr>
          <w:rFonts w:ascii="TimesNewRoman" w:hAnsi="TimesNewRoman" w:cs="TimesNewRoman"/>
          <w:sz w:val="18"/>
          <w:szCs w:val="18"/>
        </w:rPr>
        <w:t>Jeżeli wniosek dotyczy więcej niż jednego budynku lub sytuacja w terenie nie wskazuje jednoznacznie, któremu</w:t>
      </w:r>
    </w:p>
    <w:p w14:paraId="46133AA0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budynkowi ma zostać ustalony numer porządkowy – do wniosku należy dołączyć mapę lub szkic z ich lokalizacją</w:t>
      </w:r>
    </w:p>
    <w:p w14:paraId="6ABCE2E4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 oznaczeniem.</w:t>
      </w:r>
    </w:p>
    <w:p w14:paraId="6B592BB4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18"/>
          <w:szCs w:val="18"/>
        </w:rPr>
        <w:t>Niepotrzebne skreślić.</w:t>
      </w:r>
    </w:p>
    <w:p w14:paraId="56EE814A" w14:textId="77777777" w:rsidR="00075F4D" w:rsidRDefault="00075F4D" w:rsidP="00075F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4) </w:t>
      </w:r>
      <w:r>
        <w:rPr>
          <w:rFonts w:ascii="TimesNewRoman" w:hAnsi="TimesNewRoman" w:cs="TimesNewRoman"/>
          <w:sz w:val="18"/>
          <w:szCs w:val="18"/>
        </w:rPr>
        <w:t>Podpis własnoręczny, a w przypadku składania wniosku w postaci elektronicznej: kwalifikowany podpis elektroniczny,</w:t>
      </w:r>
    </w:p>
    <w:p w14:paraId="3306EF69" w14:textId="57F1A597" w:rsidR="006269BC" w:rsidRDefault="00075F4D" w:rsidP="00075F4D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podpis osobisty albo podpis zaufany.</w:t>
      </w:r>
    </w:p>
    <w:p w14:paraId="02ABEE76" w14:textId="77777777" w:rsidR="008C7DD4" w:rsidRPr="008C7DD4" w:rsidRDefault="008C7DD4" w:rsidP="008C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 xml:space="preserve">OBOWIĄZEK INFORMACYJNY </w:t>
      </w:r>
    </w:p>
    <w:p w14:paraId="18E7CB62" w14:textId="77777777" w:rsidR="008C7DD4" w:rsidRPr="008C7DD4" w:rsidRDefault="008C7DD4" w:rsidP="008C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Dz.U.UE.L</w:t>
      </w:r>
      <w:proofErr w:type="spellEnd"/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. z 2016r. Nr 119, s.1 ze zm.) - dalej: „RODO” informuję, że:</w:t>
      </w:r>
    </w:p>
    <w:p w14:paraId="0F723005" w14:textId="123952C9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Administratorem Pani/Pana danych osobowych przetwarzanych w Urzędzie Gminy Piecki, ul. Zwycięstwa 34, 11-710 Piecki jest: Wójt Gminy Piecki.</w:t>
      </w:r>
    </w:p>
    <w:p w14:paraId="03BE13CF" w14:textId="77777777" w:rsidR="003336CD" w:rsidRPr="003336CD" w:rsidRDefault="008C7DD4" w:rsidP="003336CD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 xml:space="preserve">Jeśli ma Pani/Pan pytania dotyczące sposobu i zakresu przetwarzania Pani/Pana danych osobowych                    w zakresie działania Urzędu Gminy Piecki, a także przysługujących Pani/Panu uprawnień, może się Pani/Pan skontaktować się z Inspektorem Ochrony Danych Osobowych – Waldemarem </w:t>
      </w:r>
      <w:proofErr w:type="spellStart"/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Hypsiem</w:t>
      </w:r>
      <w:proofErr w:type="spellEnd"/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 xml:space="preserve"> na adres poczty elektronicznej </w:t>
      </w:r>
      <w:hyperlink r:id="rId5" w:history="1">
        <w:r w:rsidRPr="008C7DD4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D217A8A" w14:textId="1F182896" w:rsidR="008C7DD4" w:rsidRPr="008C7DD4" w:rsidRDefault="008C7DD4" w:rsidP="003336CD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będą przetwarzane w celu </w:t>
      </w:r>
      <w:r w:rsidR="005343BF" w:rsidRP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realizacji praw oraz obowiązków wynikających </w:t>
      </w:r>
      <w:r w:rsid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</w:t>
      </w:r>
      <w:r w:rsidR="005343BF" w:rsidRP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z przepisów prawa ( art. 6 ust. 1 lit. C RODO ) oraz ustawy z dnia 17 </w:t>
      </w:r>
      <w:r w:rsidR="003336CD" w:rsidRP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maja 1989r. Prawo geodezyjne </w:t>
      </w:r>
      <w:r w:rsidR="003336CD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</w:t>
      </w:r>
      <w:r w:rsidR="003336CD" w:rsidRPr="003336CD">
        <w:rPr>
          <w:rFonts w:ascii="Calibri" w:eastAsia="Times New Roman" w:hAnsi="Calibri" w:cs="Calibri"/>
          <w:sz w:val="20"/>
          <w:szCs w:val="20"/>
          <w:lang w:eastAsia="pl-PL"/>
        </w:rPr>
        <w:t>i kartograficzne (</w:t>
      </w:r>
      <w:r w:rsidR="003336CD" w:rsidRPr="003336CD">
        <w:rPr>
          <w:rFonts w:eastAsia="Times New Roman" w:cstheme="minorHAnsi"/>
          <w:color w:val="1B1B1B"/>
          <w:sz w:val="20"/>
          <w:szCs w:val="20"/>
          <w:lang w:eastAsia="pl-PL"/>
        </w:rPr>
        <w:t xml:space="preserve">Dz.U.2021.1990 </w:t>
      </w:r>
      <w:proofErr w:type="spellStart"/>
      <w:r w:rsidR="003336CD" w:rsidRPr="003336CD">
        <w:rPr>
          <w:rFonts w:eastAsia="Times New Roman" w:cstheme="minorHAnsi"/>
          <w:color w:val="1B1B1B"/>
          <w:sz w:val="20"/>
          <w:szCs w:val="20"/>
          <w:lang w:eastAsia="pl-PL"/>
        </w:rPr>
        <w:t>t.j</w:t>
      </w:r>
      <w:proofErr w:type="spellEnd"/>
      <w:r w:rsidR="003336CD" w:rsidRPr="003336CD">
        <w:rPr>
          <w:rFonts w:eastAsia="Times New Roman" w:cstheme="minorHAnsi"/>
          <w:color w:val="1B1B1B"/>
          <w:sz w:val="20"/>
          <w:szCs w:val="20"/>
          <w:lang w:eastAsia="pl-PL"/>
        </w:rPr>
        <w:t>.)</w:t>
      </w:r>
      <w:r w:rsidR="003336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866C823" w14:textId="293FED0E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1A18D5E9" w14:textId="77777777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Państwa dane nie będą przetwarzane w sposób zautomatyzowany, w tym nie będą podlegać profilowaniu.</w:t>
      </w:r>
    </w:p>
    <w:p w14:paraId="45D31466" w14:textId="77777777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Państwa dane osobowych nie będą przekazywane</w:t>
      </w:r>
      <w:r w:rsidRPr="008C7DD4">
        <w:rPr>
          <w:rFonts w:ascii="Calibri" w:eastAsia="Times New Roman" w:hAnsi="Calibri" w:cs="Calibri"/>
          <w:sz w:val="16"/>
          <w:szCs w:val="16"/>
          <w:lang w:eastAsia="pl-PL"/>
        </w:rPr>
        <w:t xml:space="preserve"> p</w:t>
      </w: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oza Europejski Obszar Gospodarczy (obejmujący Unię Europejską, Norwegię, Liechtenstein i Islandię).</w:t>
      </w:r>
    </w:p>
    <w:p w14:paraId="4DC27534" w14:textId="77777777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3817382A" w14:textId="77777777" w:rsidR="008C7DD4" w:rsidRPr="008C7DD4" w:rsidRDefault="008C7DD4" w:rsidP="008C7DD4">
      <w:pPr>
        <w:numPr>
          <w:ilvl w:val="0"/>
          <w:numId w:val="2"/>
        </w:numPr>
        <w:suppressAutoHyphens/>
        <w:overflowPunct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prawo dostępu do swoich danych oraz otrzymania ich kopii;</w:t>
      </w:r>
    </w:p>
    <w:p w14:paraId="6DD268CA" w14:textId="77777777" w:rsidR="008C7DD4" w:rsidRPr="008C7DD4" w:rsidRDefault="008C7DD4" w:rsidP="008C7DD4">
      <w:pPr>
        <w:numPr>
          <w:ilvl w:val="0"/>
          <w:numId w:val="2"/>
        </w:numPr>
        <w:suppressAutoHyphens/>
        <w:overflowPunct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prawo do sprostowania (poprawiania) swoich danych osobowych;</w:t>
      </w:r>
    </w:p>
    <w:p w14:paraId="3C0AFCCD" w14:textId="77777777" w:rsidR="008C7DD4" w:rsidRPr="008C7DD4" w:rsidRDefault="008C7DD4" w:rsidP="008C7DD4">
      <w:pPr>
        <w:numPr>
          <w:ilvl w:val="0"/>
          <w:numId w:val="2"/>
        </w:numPr>
        <w:suppressAutoHyphens/>
        <w:overflowPunct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prawo do ograniczenia przetwarzania danych osobowych;</w:t>
      </w:r>
    </w:p>
    <w:p w14:paraId="0C912236" w14:textId="77777777" w:rsidR="008C7DD4" w:rsidRPr="008C7DD4" w:rsidRDefault="008C7DD4" w:rsidP="008C7DD4">
      <w:pPr>
        <w:numPr>
          <w:ilvl w:val="0"/>
          <w:numId w:val="2"/>
        </w:numPr>
        <w:suppressAutoHyphens/>
        <w:overflowPunct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 xml:space="preserve">prawo wniesienia skargi do Prezesa Urzędu Ochrony Danych Osobowych </w:t>
      </w: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6DA2E03" w14:textId="77777777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Podanie przez Państwa danych osobowych jest obowiązkowe. Nieprzekazanie danych skutkować będzie brakiem realizacji celu, o którym mowa w punkcie 3.</w:t>
      </w:r>
    </w:p>
    <w:p w14:paraId="6B23EC00" w14:textId="4BC9E75B" w:rsidR="008C7DD4" w:rsidRPr="008C7DD4" w:rsidRDefault="008C7DD4" w:rsidP="008C7DD4">
      <w:pPr>
        <w:numPr>
          <w:ilvl w:val="1"/>
          <w:numId w:val="1"/>
        </w:numPr>
        <w:suppressAutoHyphens/>
        <w:overflowPunct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>Państwa dane mogą zostać przekazane podmiotom zewnętrznym na podstawie umowy powierzenia przetwarzania danych osobowych</w:t>
      </w:r>
      <w:r w:rsidR="003336CD"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8C7DD4">
        <w:rPr>
          <w:rFonts w:ascii="Calibri" w:eastAsia="Times New Roman" w:hAnsi="Calibri" w:cs="Calibri"/>
          <w:sz w:val="20"/>
          <w:szCs w:val="20"/>
          <w:lang w:eastAsia="pl-PL"/>
        </w:rPr>
        <w:t xml:space="preserve"> a także podmiotom lub organom uprawnionym na podstawie przepisów prawa.</w:t>
      </w:r>
    </w:p>
    <w:p w14:paraId="6C6A725C" w14:textId="77777777" w:rsidR="00075F4D" w:rsidRDefault="00075F4D" w:rsidP="00075F4D"/>
    <w:sectPr w:rsidR="0007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01374220">
    <w:abstractNumId w:val="0"/>
  </w:num>
  <w:num w:numId="2" w16cid:durableId="20830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4D"/>
    <w:rsid w:val="00075F4D"/>
    <w:rsid w:val="003336CD"/>
    <w:rsid w:val="0037760E"/>
    <w:rsid w:val="005343BF"/>
    <w:rsid w:val="006269BC"/>
    <w:rsid w:val="008C7DD4"/>
    <w:rsid w:val="00A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29D"/>
  <w15:chartTrackingRefBased/>
  <w15:docId w15:val="{12D2C604-0333-44C4-B81C-B62B85D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6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Wiktoria Łukasik</cp:lastModifiedBy>
  <cp:revision>2</cp:revision>
  <cp:lastPrinted>2021-12-03T07:21:00Z</cp:lastPrinted>
  <dcterms:created xsi:type="dcterms:W3CDTF">2021-12-03T06:55:00Z</dcterms:created>
  <dcterms:modified xsi:type="dcterms:W3CDTF">2023-09-14T08:17:00Z</dcterms:modified>
</cp:coreProperties>
</file>