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8F7D" w14:textId="6BB13707" w:rsidR="001F368F" w:rsidRDefault="00430BA2">
      <w:r>
        <w:t>……………………………………………………………..                                                                Piecki, ………………………..r.</w:t>
      </w:r>
    </w:p>
    <w:p w14:paraId="67544AAD" w14:textId="3F07898D" w:rsidR="00430BA2" w:rsidRPr="00430BA2" w:rsidRDefault="00430BA2">
      <w:pPr>
        <w:rPr>
          <w:sz w:val="20"/>
          <w:szCs w:val="20"/>
        </w:rPr>
      </w:pPr>
      <w:r w:rsidRPr="00430BA2">
        <w:rPr>
          <w:sz w:val="20"/>
          <w:szCs w:val="20"/>
        </w:rPr>
        <w:t>(Imię i nazwisko Najemcy/Użytkownika)</w:t>
      </w:r>
    </w:p>
    <w:p w14:paraId="723DF6F5" w14:textId="4E381056" w:rsidR="00430BA2" w:rsidRDefault="00430BA2"/>
    <w:p w14:paraId="57D78C7B" w14:textId="4C98637D" w:rsidR="00430BA2" w:rsidRDefault="00430BA2">
      <w:r>
        <w:t>………………………………………………………………</w:t>
      </w:r>
    </w:p>
    <w:p w14:paraId="0D2D8B0E" w14:textId="1F34B1FA" w:rsidR="00430BA2" w:rsidRPr="00430BA2" w:rsidRDefault="00430BA2">
      <w:pPr>
        <w:rPr>
          <w:sz w:val="20"/>
          <w:szCs w:val="20"/>
        </w:rPr>
      </w:pPr>
      <w:r w:rsidRPr="00430BA2">
        <w:rPr>
          <w:sz w:val="20"/>
          <w:szCs w:val="20"/>
        </w:rPr>
        <w:t>(Adres zajmowanego lokalu)</w:t>
      </w:r>
    </w:p>
    <w:p w14:paraId="439C8FCC" w14:textId="684565FD" w:rsidR="00430BA2" w:rsidRDefault="00430BA2"/>
    <w:p w14:paraId="496695CB" w14:textId="61D339F2" w:rsidR="00430BA2" w:rsidRDefault="00430BA2">
      <w:r>
        <w:t>………………………………………………………………</w:t>
      </w:r>
    </w:p>
    <w:p w14:paraId="7F62F0F2" w14:textId="7788EB35" w:rsidR="00430BA2" w:rsidRPr="001F1BC1" w:rsidRDefault="00430BA2">
      <w:pPr>
        <w:rPr>
          <w:sz w:val="20"/>
          <w:szCs w:val="20"/>
        </w:rPr>
      </w:pPr>
      <w:r w:rsidRPr="001F1BC1">
        <w:rPr>
          <w:sz w:val="20"/>
          <w:szCs w:val="20"/>
        </w:rPr>
        <w:t>(tel. kontaktowy)</w:t>
      </w:r>
    </w:p>
    <w:p w14:paraId="5AB44B0F" w14:textId="27BCE741" w:rsidR="00430BA2" w:rsidRDefault="00430BA2">
      <w:pPr>
        <w:rPr>
          <w:b/>
          <w:bCs/>
          <w:sz w:val="24"/>
          <w:szCs w:val="24"/>
        </w:rPr>
      </w:pPr>
      <w:r w:rsidRPr="00430BA2">
        <w:rPr>
          <w:b/>
          <w:bCs/>
          <w:sz w:val="24"/>
          <w:szCs w:val="24"/>
        </w:rPr>
        <w:t xml:space="preserve">                                                                                                Wójt Gminy Piecki</w:t>
      </w:r>
    </w:p>
    <w:p w14:paraId="15007F29" w14:textId="4F1AF381" w:rsidR="00430BA2" w:rsidRDefault="00430BA2">
      <w:pPr>
        <w:rPr>
          <w:b/>
          <w:bCs/>
          <w:sz w:val="24"/>
          <w:szCs w:val="24"/>
        </w:rPr>
      </w:pPr>
    </w:p>
    <w:p w14:paraId="57FC6AC3" w14:textId="08428E86" w:rsidR="00430BA2" w:rsidRDefault="00430BA2" w:rsidP="00430B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NAJEMCY/UŻYTKOWNIKA</w:t>
      </w:r>
    </w:p>
    <w:p w14:paraId="7C6265DC" w14:textId="32932BF5" w:rsidR="00430BA2" w:rsidRDefault="00430BA2" w:rsidP="00430BA2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Oświadczam(-y), że w powyższym lokalu zamieszkują niżej wymienione osoby:</w:t>
      </w:r>
    </w:p>
    <w:tbl>
      <w:tblPr>
        <w:tblStyle w:val="Tabela-Siatka"/>
        <w:tblW w:w="9223" w:type="dxa"/>
        <w:tblLook w:val="04A0" w:firstRow="1" w:lastRow="0" w:firstColumn="1" w:lastColumn="0" w:noHBand="0" w:noVBand="1"/>
      </w:tblPr>
      <w:tblGrid>
        <w:gridCol w:w="701"/>
        <w:gridCol w:w="1846"/>
        <w:gridCol w:w="1885"/>
        <w:gridCol w:w="1108"/>
        <w:gridCol w:w="1522"/>
        <w:gridCol w:w="2161"/>
      </w:tblGrid>
      <w:tr w:rsidR="00430BA2" w14:paraId="4DA08486" w14:textId="77777777" w:rsidTr="00430BA2">
        <w:tc>
          <w:tcPr>
            <w:tcW w:w="701" w:type="dxa"/>
          </w:tcPr>
          <w:p w14:paraId="5900AE7B" w14:textId="3669B012" w:rsidR="00430BA2" w:rsidRDefault="00430BA2" w:rsidP="0043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846" w:type="dxa"/>
          </w:tcPr>
          <w:p w14:paraId="0A328891" w14:textId="54FC8F9C" w:rsidR="00430BA2" w:rsidRPr="00430BA2" w:rsidRDefault="00430BA2" w:rsidP="00430BA2">
            <w:pPr>
              <w:jc w:val="center"/>
            </w:pPr>
            <w:r w:rsidRPr="00430BA2">
              <w:t>Imię i nazwisko</w:t>
            </w:r>
          </w:p>
        </w:tc>
        <w:tc>
          <w:tcPr>
            <w:tcW w:w="1885" w:type="dxa"/>
          </w:tcPr>
          <w:p w14:paraId="4FADDB05" w14:textId="2AF69330" w:rsidR="00430BA2" w:rsidRPr="00430BA2" w:rsidRDefault="00430BA2" w:rsidP="00430BA2">
            <w:pPr>
              <w:jc w:val="center"/>
            </w:pPr>
            <w:r w:rsidRPr="00430BA2">
              <w:t>St. pokrewieństwa</w:t>
            </w:r>
          </w:p>
        </w:tc>
        <w:tc>
          <w:tcPr>
            <w:tcW w:w="1108" w:type="dxa"/>
          </w:tcPr>
          <w:p w14:paraId="5BB83F6F" w14:textId="42C454FB" w:rsidR="00430BA2" w:rsidRPr="00430BA2" w:rsidRDefault="00430BA2" w:rsidP="00430BA2">
            <w:pPr>
              <w:jc w:val="center"/>
            </w:pPr>
            <w:r w:rsidRPr="00430BA2">
              <w:t>Data urodzenia</w:t>
            </w:r>
          </w:p>
        </w:tc>
        <w:tc>
          <w:tcPr>
            <w:tcW w:w="1522" w:type="dxa"/>
          </w:tcPr>
          <w:p w14:paraId="46665F63" w14:textId="700EEBD9" w:rsidR="00430BA2" w:rsidRPr="00430BA2" w:rsidRDefault="00430BA2" w:rsidP="00430BA2">
            <w:pPr>
              <w:jc w:val="center"/>
            </w:pPr>
            <w:r w:rsidRPr="00430BA2">
              <w:t>PESEL</w:t>
            </w:r>
          </w:p>
        </w:tc>
        <w:tc>
          <w:tcPr>
            <w:tcW w:w="2161" w:type="dxa"/>
          </w:tcPr>
          <w:p w14:paraId="60663F8A" w14:textId="625756B4" w:rsidR="00430BA2" w:rsidRPr="00430BA2" w:rsidRDefault="00430BA2" w:rsidP="00430BA2">
            <w:pPr>
              <w:jc w:val="center"/>
            </w:pPr>
            <w:r w:rsidRPr="00430BA2">
              <w:t>Data zamieszkania</w:t>
            </w:r>
            <w:r>
              <w:t xml:space="preserve"> </w:t>
            </w:r>
            <w:r w:rsidRPr="00430BA2">
              <w:t>(podać od kiedy)</w:t>
            </w:r>
          </w:p>
        </w:tc>
      </w:tr>
      <w:tr w:rsidR="00430BA2" w14:paraId="127D219D" w14:textId="77777777" w:rsidTr="00430BA2">
        <w:tc>
          <w:tcPr>
            <w:tcW w:w="701" w:type="dxa"/>
          </w:tcPr>
          <w:p w14:paraId="2208D808" w14:textId="2BD76DB1" w:rsidR="00430BA2" w:rsidRPr="00430BA2" w:rsidRDefault="00430BA2" w:rsidP="0043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6" w:type="dxa"/>
          </w:tcPr>
          <w:p w14:paraId="7A4ACD82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  <w:p w14:paraId="48546C18" w14:textId="21E571C8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69C3AF9B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334B3D0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67E2F89E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14:paraId="0968BF3C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</w:tr>
      <w:tr w:rsidR="00430BA2" w14:paraId="015AAD77" w14:textId="77777777" w:rsidTr="00430BA2">
        <w:tc>
          <w:tcPr>
            <w:tcW w:w="701" w:type="dxa"/>
          </w:tcPr>
          <w:p w14:paraId="657F3C14" w14:textId="2D16BC8F" w:rsidR="00430BA2" w:rsidRPr="00430BA2" w:rsidRDefault="00430BA2" w:rsidP="0043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14:paraId="7A5C84FA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  <w:p w14:paraId="5D30C65F" w14:textId="22BAFBD9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33371510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632FC587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3AB9A728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14:paraId="7F4E7E92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</w:tr>
      <w:tr w:rsidR="00430BA2" w14:paraId="0B88869E" w14:textId="77777777" w:rsidTr="00430BA2">
        <w:tc>
          <w:tcPr>
            <w:tcW w:w="701" w:type="dxa"/>
          </w:tcPr>
          <w:p w14:paraId="0EBD5C9D" w14:textId="014CF85E" w:rsidR="00430BA2" w:rsidRPr="00430BA2" w:rsidRDefault="00430BA2" w:rsidP="0043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6" w:type="dxa"/>
          </w:tcPr>
          <w:p w14:paraId="5483C9C1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  <w:p w14:paraId="1196B739" w14:textId="4A666028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5DFFCFEC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39D87A7F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40E02F8E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14:paraId="738D371F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</w:tr>
      <w:tr w:rsidR="00430BA2" w14:paraId="0E338602" w14:textId="77777777" w:rsidTr="00430BA2">
        <w:tc>
          <w:tcPr>
            <w:tcW w:w="701" w:type="dxa"/>
          </w:tcPr>
          <w:p w14:paraId="0FA113AC" w14:textId="3C344C59" w:rsidR="00430BA2" w:rsidRPr="00430BA2" w:rsidRDefault="00430BA2" w:rsidP="0043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46" w:type="dxa"/>
          </w:tcPr>
          <w:p w14:paraId="4A0F6919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  <w:p w14:paraId="317C70C5" w14:textId="5EDFC82E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0DFF13C1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0DA592F5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24036B31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14:paraId="3233F465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</w:tr>
      <w:tr w:rsidR="00430BA2" w14:paraId="330931DC" w14:textId="77777777" w:rsidTr="00430BA2">
        <w:tc>
          <w:tcPr>
            <w:tcW w:w="701" w:type="dxa"/>
          </w:tcPr>
          <w:p w14:paraId="69A8C0DB" w14:textId="64AAC28F" w:rsidR="00430BA2" w:rsidRPr="00430BA2" w:rsidRDefault="00430BA2" w:rsidP="0043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6" w:type="dxa"/>
          </w:tcPr>
          <w:p w14:paraId="442F3ADD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  <w:p w14:paraId="09FB925D" w14:textId="4C3FBC7F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132AB67B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68A7451A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7412EE07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14:paraId="15427EDA" w14:textId="77777777" w:rsidR="00430BA2" w:rsidRDefault="00430BA2" w:rsidP="00430BA2">
            <w:pPr>
              <w:jc w:val="both"/>
              <w:rPr>
                <w:sz w:val="24"/>
                <w:szCs w:val="24"/>
              </w:rPr>
            </w:pPr>
          </w:p>
        </w:tc>
      </w:tr>
    </w:tbl>
    <w:p w14:paraId="530A2E58" w14:textId="77777777" w:rsidR="00430BA2" w:rsidRPr="00430BA2" w:rsidRDefault="00430BA2" w:rsidP="00430BA2">
      <w:pPr>
        <w:jc w:val="both"/>
        <w:rPr>
          <w:sz w:val="24"/>
          <w:szCs w:val="24"/>
        </w:rPr>
      </w:pPr>
    </w:p>
    <w:p w14:paraId="2EC400F0" w14:textId="06B8F255" w:rsidR="00430BA2" w:rsidRDefault="00430BA2">
      <w:pPr>
        <w:rPr>
          <w:i/>
          <w:iCs/>
        </w:rPr>
      </w:pPr>
      <w:r w:rsidRPr="00430BA2">
        <w:rPr>
          <w:i/>
          <w:iCs/>
        </w:rPr>
        <w:t>WYPEŁNIĆ DRUKOWANYMI LITERAMI</w:t>
      </w:r>
    </w:p>
    <w:p w14:paraId="23ABAE23" w14:textId="34794955" w:rsidR="00430BA2" w:rsidRDefault="00430BA2" w:rsidP="00072E33">
      <w:pPr>
        <w:jc w:val="both"/>
        <w:rPr>
          <w:i/>
          <w:iCs/>
        </w:rPr>
      </w:pPr>
      <w:r>
        <w:rPr>
          <w:i/>
          <w:iCs/>
        </w:rPr>
        <w:t>O zmianach ilości osób podanych w oświadczeniu zobowiązuję się informować według stanu na koniec każdego roku kalendarzowego</w:t>
      </w:r>
      <w:r w:rsidR="001F1BC1">
        <w:rPr>
          <w:i/>
          <w:iCs/>
        </w:rPr>
        <w:t xml:space="preserve"> </w:t>
      </w:r>
      <w:r>
        <w:rPr>
          <w:i/>
          <w:iCs/>
        </w:rPr>
        <w:t xml:space="preserve">- w terminie </w:t>
      </w:r>
      <w:r w:rsidR="00072E33">
        <w:rPr>
          <w:i/>
          <w:iCs/>
        </w:rPr>
        <w:t xml:space="preserve">do 10 stycznia każdego roku oraz każdorazowo                              o jakichkolwiek zmianach – na obowiązujących drukach oświadczeń (dostępnych w siedzibie Urzędu Gminy Piecki oraz na stronie internetowej </w:t>
      </w:r>
      <w:hyperlink r:id="rId5" w:history="1">
        <w:r w:rsidR="00072E33" w:rsidRPr="00F71D35">
          <w:rPr>
            <w:rStyle w:val="Hipercze"/>
            <w:i/>
            <w:iCs/>
          </w:rPr>
          <w:t>bip.piecki.com.p</w:t>
        </w:r>
      </w:hyperlink>
      <w:r w:rsidR="00072E33">
        <w:rPr>
          <w:i/>
          <w:iCs/>
        </w:rPr>
        <w:t xml:space="preserve">l – w zakładce „Gospodarka nieruchomościami”, </w:t>
      </w:r>
      <w:proofErr w:type="spellStart"/>
      <w:r w:rsidR="00072E33">
        <w:rPr>
          <w:i/>
          <w:iCs/>
        </w:rPr>
        <w:t>podzakładka</w:t>
      </w:r>
      <w:proofErr w:type="spellEnd"/>
      <w:r w:rsidR="00072E33">
        <w:rPr>
          <w:i/>
          <w:iCs/>
        </w:rPr>
        <w:t xml:space="preserve"> „Najem nieruchomości”).</w:t>
      </w:r>
    </w:p>
    <w:p w14:paraId="099E8E8D" w14:textId="3C9046A9" w:rsidR="00072E33" w:rsidRDefault="00072E33" w:rsidP="00072E33">
      <w:pPr>
        <w:jc w:val="both"/>
        <w:rPr>
          <w:i/>
          <w:iCs/>
        </w:rPr>
      </w:pPr>
      <w:r>
        <w:rPr>
          <w:i/>
          <w:iCs/>
        </w:rPr>
        <w:t xml:space="preserve">Powyższe dane zostały podane zgodnie ze stanem faktycznym i jest mi (nam) znana odpowiedzialność karna za poświadczenie nieprawdy lub zatajenie prawdy (art. 233 </w:t>
      </w:r>
      <w:r>
        <w:rPr>
          <w:rFonts w:cstheme="minorHAnsi"/>
          <w:i/>
          <w:iCs/>
        </w:rPr>
        <w:t>§</w:t>
      </w:r>
      <w:r>
        <w:rPr>
          <w:i/>
          <w:iCs/>
        </w:rPr>
        <w:t xml:space="preserve"> 1 i 2, ustawy z dnia 6 czerwca 1997 r. Kodeks karny t. j. Dz. U. z </w:t>
      </w:r>
      <w:r w:rsidR="001F1BC1">
        <w:rPr>
          <w:i/>
          <w:iCs/>
        </w:rPr>
        <w:t>2020 r., poz. 1444).</w:t>
      </w:r>
    </w:p>
    <w:p w14:paraId="05F38A87" w14:textId="6B161B4E" w:rsidR="001F1BC1" w:rsidRDefault="001F1BC1" w:rsidP="00072E33">
      <w:pPr>
        <w:jc w:val="both"/>
        <w:rPr>
          <w:i/>
          <w:iCs/>
        </w:rPr>
      </w:pPr>
    </w:p>
    <w:p w14:paraId="4E265CC2" w14:textId="003550D8" w:rsidR="001F1BC1" w:rsidRDefault="001F1BC1" w:rsidP="00072E33">
      <w:pPr>
        <w:jc w:val="both"/>
      </w:pPr>
      <w:r>
        <w:t xml:space="preserve">                                                                                             ……………………………………………………………………………</w:t>
      </w:r>
    </w:p>
    <w:p w14:paraId="186B1728" w14:textId="08E2EE11" w:rsidR="001F1BC1" w:rsidRPr="001F1BC1" w:rsidRDefault="001F1BC1" w:rsidP="00072E33">
      <w:pPr>
        <w:jc w:val="both"/>
      </w:pPr>
      <w:r>
        <w:t xml:space="preserve">                                                                                                       podpis(-y) Najemcy/Użytkownika lokalu</w:t>
      </w:r>
    </w:p>
    <w:sectPr w:rsidR="001F1BC1" w:rsidRPr="001F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D15C0"/>
    <w:multiLevelType w:val="hybridMultilevel"/>
    <w:tmpl w:val="3AAE9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A2"/>
    <w:rsid w:val="00072E33"/>
    <w:rsid w:val="001F1BC1"/>
    <w:rsid w:val="001F368F"/>
    <w:rsid w:val="004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FA6C"/>
  <w15:chartTrackingRefBased/>
  <w15:docId w15:val="{1294D028-C2EF-4038-976F-22C0984D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0B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2E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iecki.com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Obłoczyńska-Burcz</dc:creator>
  <cp:keywords/>
  <dc:description/>
  <cp:lastModifiedBy>Karolina Obłoczyńska-Burcz</cp:lastModifiedBy>
  <cp:revision>1</cp:revision>
  <dcterms:created xsi:type="dcterms:W3CDTF">2021-11-03T06:41:00Z</dcterms:created>
  <dcterms:modified xsi:type="dcterms:W3CDTF">2021-11-03T07:07:00Z</dcterms:modified>
</cp:coreProperties>
</file>